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2E279" w14:textId="77777777" w:rsidR="00FC6A11" w:rsidRPr="0086388A" w:rsidRDefault="44D21B3B" w:rsidP="00FC6A11">
      <w:pPr>
        <w:jc w:val="both"/>
        <w:rPr>
          <w:rFonts w:ascii="Arial" w:eastAsia="Foundry Form Sans" w:hAnsi="Arial" w:cs="Arial"/>
          <w:sz w:val="22"/>
          <w:szCs w:val="22"/>
        </w:rPr>
      </w:pPr>
      <w:r w:rsidRPr="0086388A">
        <w:rPr>
          <w:rFonts w:ascii="Arial" w:eastAsia="Foundry Form Sans" w:hAnsi="Arial" w:cs="Arial"/>
          <w:b/>
          <w:bCs/>
          <w:sz w:val="22"/>
          <w:szCs w:val="22"/>
        </w:rPr>
        <w:t xml:space="preserve">          </w:t>
      </w:r>
      <w:r w:rsidRPr="0086388A">
        <w:rPr>
          <w:rFonts w:ascii="Arial" w:eastAsia="Foundry Form Sans" w:hAnsi="Arial" w:cs="Arial"/>
          <w:sz w:val="22"/>
          <w:szCs w:val="22"/>
        </w:rPr>
        <w:t xml:space="preserve">                                                                                          </w:t>
      </w:r>
    </w:p>
    <w:p w14:paraId="602C40D8" w14:textId="77777777" w:rsidR="00FC6A11" w:rsidRPr="0086388A" w:rsidRDefault="00FC6A11" w:rsidP="00FC6A11">
      <w:pPr>
        <w:jc w:val="both"/>
        <w:rPr>
          <w:rFonts w:ascii="Arial" w:eastAsia="Foundry Form Sans" w:hAnsi="Arial" w:cs="Arial"/>
          <w:sz w:val="22"/>
          <w:szCs w:val="22"/>
        </w:rPr>
      </w:pPr>
    </w:p>
    <w:p w14:paraId="175DAF85" w14:textId="1D5C2928" w:rsidR="44D21B3B" w:rsidRPr="0086388A" w:rsidRDefault="44D21B3B" w:rsidP="00FC6A11">
      <w:pPr>
        <w:jc w:val="right"/>
        <w:rPr>
          <w:rFonts w:ascii="Arial" w:eastAsia="Foundry Form Sans" w:hAnsi="Arial" w:cs="Arial"/>
          <w:sz w:val="22"/>
          <w:szCs w:val="22"/>
        </w:rPr>
      </w:pPr>
      <w:r w:rsidRPr="0086388A">
        <w:rPr>
          <w:rFonts w:ascii="Arial" w:eastAsia="Foundry Form Sans" w:hAnsi="Arial" w:cs="Arial"/>
          <w:sz w:val="22"/>
          <w:szCs w:val="22"/>
        </w:rPr>
        <w:t xml:space="preserve">  </w:t>
      </w:r>
      <w:r w:rsidRPr="00C31913">
        <w:rPr>
          <w:rFonts w:ascii="Arial" w:eastAsia="Foundry Form Sans" w:hAnsi="Arial" w:cs="Arial"/>
          <w:b/>
          <w:bCs/>
          <w:sz w:val="22"/>
          <w:szCs w:val="22"/>
        </w:rPr>
        <w:t>Date:</w:t>
      </w:r>
      <w:r w:rsidR="00FC6A11" w:rsidRPr="00C31913">
        <w:rPr>
          <w:rFonts w:ascii="Arial" w:eastAsia="Foundry Form Sans" w:hAnsi="Arial" w:cs="Arial"/>
          <w:b/>
          <w:bCs/>
          <w:sz w:val="22"/>
          <w:szCs w:val="22"/>
        </w:rPr>
        <w:t xml:space="preserve"> </w:t>
      </w:r>
      <w:r w:rsidR="0007506C">
        <w:rPr>
          <w:rFonts w:ascii="Arial" w:eastAsia="Foundry Form Sans" w:hAnsi="Arial" w:cs="Arial"/>
          <w:sz w:val="22"/>
          <w:szCs w:val="22"/>
        </w:rPr>
        <w:t>11</w:t>
      </w:r>
      <w:r w:rsidR="00FC6A11" w:rsidRPr="00C31913">
        <w:rPr>
          <w:rFonts w:ascii="Arial" w:eastAsia="Foundry Form Sans" w:hAnsi="Arial" w:cs="Arial"/>
          <w:sz w:val="22"/>
          <w:szCs w:val="22"/>
        </w:rPr>
        <w:t>/</w:t>
      </w:r>
      <w:r w:rsidR="0007506C">
        <w:rPr>
          <w:rFonts w:ascii="Arial" w:eastAsia="Foundry Form Sans" w:hAnsi="Arial" w:cs="Arial"/>
          <w:sz w:val="22"/>
          <w:szCs w:val="22"/>
        </w:rPr>
        <w:t>01</w:t>
      </w:r>
      <w:r w:rsidR="00FC6A11" w:rsidRPr="00C31913">
        <w:rPr>
          <w:rFonts w:ascii="Arial" w:eastAsia="Foundry Form Sans" w:hAnsi="Arial" w:cs="Arial"/>
          <w:sz w:val="22"/>
          <w:szCs w:val="22"/>
        </w:rPr>
        <w:t>/202</w:t>
      </w:r>
      <w:r w:rsidR="0007506C">
        <w:rPr>
          <w:rFonts w:ascii="Arial" w:eastAsia="Foundry Form Sans" w:hAnsi="Arial" w:cs="Arial"/>
          <w:sz w:val="22"/>
          <w:szCs w:val="22"/>
        </w:rPr>
        <w:t>4</w:t>
      </w:r>
    </w:p>
    <w:p w14:paraId="16BE0279" w14:textId="5AEFD2C6" w:rsidR="44D21B3B" w:rsidRPr="0086388A" w:rsidRDefault="44D21B3B">
      <w:pPr>
        <w:ind w:left="11" w:hanging="11"/>
        <w:rPr>
          <w:rFonts w:ascii="Arial" w:eastAsia="Foundry Form Sans" w:hAnsi="Arial" w:cs="Arial"/>
          <w:sz w:val="22"/>
          <w:szCs w:val="22"/>
        </w:rPr>
      </w:pPr>
      <w:r w:rsidRPr="0086388A">
        <w:rPr>
          <w:rFonts w:ascii="Arial" w:eastAsia="Foundry Form Sans" w:hAnsi="Arial" w:cs="Arial"/>
          <w:sz w:val="22"/>
          <w:szCs w:val="22"/>
        </w:rPr>
        <w:t xml:space="preserve"> </w:t>
      </w:r>
    </w:p>
    <w:p w14:paraId="43A6B485" w14:textId="626BC768" w:rsidR="44D21B3B" w:rsidRPr="009463D4" w:rsidRDefault="44D21B3B" w:rsidP="009F23BB">
      <w:pPr>
        <w:spacing w:line="259" w:lineRule="auto"/>
        <w:rPr>
          <w:rFonts w:ascii="Arial" w:eastAsia="Foundry Form Sans" w:hAnsi="Arial" w:cs="Arial"/>
          <w:b/>
          <w:bCs/>
          <w:sz w:val="32"/>
          <w:szCs w:val="32"/>
        </w:rPr>
      </w:pPr>
      <w:r w:rsidRPr="009463D4">
        <w:rPr>
          <w:rFonts w:ascii="Arial" w:eastAsia="Foundry Form Sans" w:hAnsi="Arial" w:cs="Arial"/>
          <w:b/>
          <w:bCs/>
          <w:sz w:val="32"/>
          <w:szCs w:val="32"/>
        </w:rPr>
        <w:t xml:space="preserve">Re: </w:t>
      </w:r>
      <w:r w:rsidR="00FC6A11" w:rsidRPr="009463D4">
        <w:rPr>
          <w:rFonts w:ascii="Arial" w:eastAsia="Foundry Form Sans" w:hAnsi="Arial" w:cs="Arial"/>
          <w:b/>
          <w:bCs/>
          <w:sz w:val="32"/>
          <w:szCs w:val="32"/>
        </w:rPr>
        <w:t xml:space="preserve">Inclusive Housing First </w:t>
      </w:r>
      <w:r w:rsidR="00FC3FA6" w:rsidRPr="009463D4">
        <w:rPr>
          <w:rFonts w:ascii="Arial" w:eastAsia="Foundry Form Sans" w:hAnsi="Arial" w:cs="Arial"/>
          <w:b/>
          <w:bCs/>
          <w:sz w:val="32"/>
          <w:szCs w:val="32"/>
        </w:rPr>
        <w:t>Evaluation</w:t>
      </w:r>
    </w:p>
    <w:p w14:paraId="21CB3E87" w14:textId="19205CCE" w:rsidR="44D21B3B" w:rsidRPr="0086388A" w:rsidRDefault="44D21B3B">
      <w:pPr>
        <w:ind w:left="720" w:hanging="720"/>
        <w:rPr>
          <w:rFonts w:ascii="Arial" w:eastAsia="Foundry Form Sans" w:hAnsi="Arial" w:cs="Arial"/>
          <w:b/>
          <w:bCs/>
          <w:sz w:val="22"/>
          <w:szCs w:val="22"/>
          <w:lang w:val="en-US"/>
        </w:rPr>
      </w:pPr>
      <w:r w:rsidRPr="0086388A">
        <w:rPr>
          <w:rFonts w:ascii="Arial" w:eastAsia="Foundry Form Sans" w:hAnsi="Arial" w:cs="Arial"/>
          <w:b/>
          <w:bCs/>
          <w:sz w:val="22"/>
          <w:szCs w:val="22"/>
          <w:lang w:val="en-US"/>
        </w:rPr>
        <w:t xml:space="preserve"> </w:t>
      </w:r>
    </w:p>
    <w:p w14:paraId="779092E7" w14:textId="70612B66" w:rsidR="44D21B3B" w:rsidRPr="0086388A" w:rsidRDefault="003B1212" w:rsidP="00FC6A11">
      <w:pPr>
        <w:jc w:val="both"/>
        <w:rPr>
          <w:rFonts w:ascii="Arial" w:eastAsia="Foundry Form Sans" w:hAnsi="Arial" w:cs="Arial"/>
          <w:sz w:val="22"/>
          <w:szCs w:val="22"/>
        </w:rPr>
      </w:pPr>
      <w:r>
        <w:rPr>
          <w:rFonts w:ascii="Arial" w:eastAsia="Foundry Form Sans" w:hAnsi="Arial" w:cs="Arial"/>
          <w:sz w:val="22"/>
          <w:szCs w:val="22"/>
        </w:rPr>
        <w:t>Solace is excited to</w:t>
      </w:r>
      <w:r w:rsidR="003F0A21" w:rsidRPr="0086388A">
        <w:rPr>
          <w:rFonts w:ascii="Arial" w:eastAsia="Foundry Form Sans" w:hAnsi="Arial" w:cs="Arial"/>
          <w:sz w:val="22"/>
          <w:szCs w:val="22"/>
        </w:rPr>
        <w:t xml:space="preserve"> </w:t>
      </w:r>
      <w:r w:rsidR="44D21B3B" w:rsidRPr="0086388A">
        <w:rPr>
          <w:rFonts w:ascii="Arial" w:eastAsia="Foundry Form Sans" w:hAnsi="Arial" w:cs="Arial"/>
          <w:sz w:val="22"/>
          <w:szCs w:val="22"/>
        </w:rPr>
        <w:t xml:space="preserve">invite </w:t>
      </w:r>
      <w:r>
        <w:rPr>
          <w:rFonts w:ascii="Arial" w:eastAsia="Foundry Form Sans" w:hAnsi="Arial" w:cs="Arial"/>
          <w:sz w:val="22"/>
          <w:szCs w:val="22"/>
        </w:rPr>
        <w:t>bidders</w:t>
      </w:r>
      <w:r w:rsidR="00F004BA" w:rsidRPr="0086388A">
        <w:rPr>
          <w:rFonts w:ascii="Arial" w:eastAsia="Foundry Form Sans" w:hAnsi="Arial" w:cs="Arial"/>
          <w:sz w:val="22"/>
          <w:szCs w:val="22"/>
        </w:rPr>
        <w:t xml:space="preserve"> </w:t>
      </w:r>
      <w:r w:rsidR="44D21B3B" w:rsidRPr="0086388A">
        <w:rPr>
          <w:rFonts w:ascii="Arial" w:eastAsia="Foundry Form Sans" w:hAnsi="Arial" w:cs="Arial"/>
          <w:sz w:val="22"/>
          <w:szCs w:val="22"/>
        </w:rPr>
        <w:t xml:space="preserve">to quote for </w:t>
      </w:r>
      <w:r>
        <w:rPr>
          <w:rFonts w:ascii="Arial" w:eastAsia="Foundry Form Sans" w:hAnsi="Arial" w:cs="Arial"/>
          <w:sz w:val="22"/>
          <w:szCs w:val="22"/>
        </w:rPr>
        <w:t xml:space="preserve">the evaluation of our </w:t>
      </w:r>
      <w:r w:rsidR="001313B3">
        <w:rPr>
          <w:rFonts w:ascii="Arial" w:eastAsia="Foundry Form Sans" w:hAnsi="Arial" w:cs="Arial"/>
          <w:sz w:val="22"/>
          <w:szCs w:val="22"/>
        </w:rPr>
        <w:t xml:space="preserve">expanded </w:t>
      </w:r>
      <w:r>
        <w:rPr>
          <w:rFonts w:ascii="Arial" w:eastAsia="Foundry Form Sans" w:hAnsi="Arial" w:cs="Arial"/>
          <w:sz w:val="22"/>
          <w:szCs w:val="22"/>
        </w:rPr>
        <w:t>Inclusive Housing First model, as</w:t>
      </w:r>
      <w:r w:rsidR="44D21B3B" w:rsidRPr="0086388A">
        <w:rPr>
          <w:rFonts w:ascii="Arial" w:eastAsia="Foundry Form Sans" w:hAnsi="Arial" w:cs="Arial"/>
          <w:sz w:val="22"/>
          <w:szCs w:val="22"/>
        </w:rPr>
        <w:t xml:space="preserve"> described in the </w:t>
      </w:r>
      <w:r w:rsidR="001313B3">
        <w:rPr>
          <w:rFonts w:ascii="Arial" w:eastAsia="Foundry Form Sans" w:hAnsi="Arial" w:cs="Arial"/>
          <w:sz w:val="22"/>
          <w:szCs w:val="22"/>
        </w:rPr>
        <w:t>s</w:t>
      </w:r>
      <w:r w:rsidR="44D21B3B" w:rsidRPr="0086388A">
        <w:rPr>
          <w:rFonts w:ascii="Arial" w:eastAsia="Foundry Form Sans" w:hAnsi="Arial" w:cs="Arial"/>
          <w:sz w:val="22"/>
          <w:szCs w:val="22"/>
        </w:rPr>
        <w:t xml:space="preserve">ervice </w:t>
      </w:r>
      <w:r w:rsidR="001313B3">
        <w:rPr>
          <w:rFonts w:ascii="Arial" w:eastAsia="Foundry Form Sans" w:hAnsi="Arial" w:cs="Arial"/>
          <w:sz w:val="22"/>
          <w:szCs w:val="22"/>
        </w:rPr>
        <w:t>r</w:t>
      </w:r>
      <w:r w:rsidR="44D21B3B" w:rsidRPr="0086388A">
        <w:rPr>
          <w:rFonts w:ascii="Arial" w:eastAsia="Foundry Form Sans" w:hAnsi="Arial" w:cs="Arial"/>
          <w:sz w:val="22"/>
          <w:szCs w:val="22"/>
        </w:rPr>
        <w:t>equirement</w:t>
      </w:r>
      <w:r w:rsidR="00FC6A11" w:rsidRPr="0086388A">
        <w:rPr>
          <w:rFonts w:ascii="Arial" w:eastAsia="Foundry Form Sans" w:hAnsi="Arial" w:cs="Arial"/>
          <w:sz w:val="22"/>
          <w:szCs w:val="22"/>
        </w:rPr>
        <w:t xml:space="preserve">s and </w:t>
      </w:r>
      <w:r w:rsidR="001313B3">
        <w:rPr>
          <w:rFonts w:ascii="Arial" w:eastAsia="Foundry Form Sans" w:hAnsi="Arial" w:cs="Arial"/>
          <w:sz w:val="22"/>
          <w:szCs w:val="22"/>
        </w:rPr>
        <w:t>o</w:t>
      </w:r>
      <w:r w:rsidR="00FC6A11" w:rsidRPr="0086388A">
        <w:rPr>
          <w:rFonts w:ascii="Arial" w:eastAsia="Foundry Form Sans" w:hAnsi="Arial" w:cs="Arial"/>
          <w:sz w:val="22"/>
          <w:szCs w:val="22"/>
        </w:rPr>
        <w:t>utline</w:t>
      </w:r>
      <w:r w:rsidR="00817A3E" w:rsidRPr="0086388A">
        <w:rPr>
          <w:rFonts w:ascii="Arial" w:eastAsia="Foundry Form Sans" w:hAnsi="Arial" w:cs="Arial"/>
          <w:sz w:val="22"/>
          <w:szCs w:val="22"/>
        </w:rPr>
        <w:t xml:space="preserve"> below.</w:t>
      </w:r>
      <w:r w:rsidR="44D21B3B" w:rsidRPr="0086388A">
        <w:rPr>
          <w:rFonts w:ascii="Arial" w:eastAsia="Foundry Form Sans" w:hAnsi="Arial" w:cs="Arial"/>
          <w:sz w:val="22"/>
          <w:szCs w:val="22"/>
        </w:rPr>
        <w:t xml:space="preserve"> </w:t>
      </w:r>
    </w:p>
    <w:p w14:paraId="73FEB917" w14:textId="2110172B" w:rsidR="44D21B3B" w:rsidRPr="0086388A" w:rsidRDefault="44D21B3B">
      <w:pPr>
        <w:rPr>
          <w:rFonts w:ascii="Arial" w:eastAsia="Foundry Form Sans" w:hAnsi="Arial" w:cs="Arial"/>
          <w:sz w:val="22"/>
          <w:szCs w:val="22"/>
          <w:lang w:val="en-US"/>
        </w:rPr>
      </w:pPr>
      <w:r w:rsidRPr="0086388A">
        <w:rPr>
          <w:rFonts w:ascii="Arial" w:eastAsia="Foundry Form Sans" w:hAnsi="Arial" w:cs="Arial"/>
          <w:sz w:val="22"/>
          <w:szCs w:val="22"/>
          <w:lang w:val="en-US"/>
        </w:rPr>
        <w:t xml:space="preserve"> </w:t>
      </w:r>
    </w:p>
    <w:p w14:paraId="59DC1432" w14:textId="6724B08E" w:rsidR="009A2CB2" w:rsidRPr="0086388A" w:rsidRDefault="009A2CB2">
      <w:pPr>
        <w:ind w:left="18" w:hanging="18"/>
        <w:rPr>
          <w:rFonts w:ascii="Arial" w:eastAsia="Foundry Form Sans" w:hAnsi="Arial" w:cs="Arial"/>
          <w:b/>
          <w:bCs/>
          <w:sz w:val="22"/>
          <w:szCs w:val="22"/>
        </w:rPr>
      </w:pPr>
      <w:r w:rsidRPr="0086388A">
        <w:rPr>
          <w:rFonts w:ascii="Arial" w:eastAsia="Foundry Form Sans" w:hAnsi="Arial" w:cs="Arial"/>
          <w:b/>
          <w:bCs/>
          <w:sz w:val="22"/>
          <w:szCs w:val="22"/>
        </w:rPr>
        <w:t xml:space="preserve">Contract Value: </w:t>
      </w:r>
    </w:p>
    <w:p w14:paraId="4038102B" w14:textId="4D376F5A" w:rsidR="003F0A21" w:rsidRPr="0086388A" w:rsidRDefault="009A2CB2" w:rsidP="003F0A21">
      <w:pPr>
        <w:pStyle w:val="ListParagraph"/>
        <w:numPr>
          <w:ilvl w:val="0"/>
          <w:numId w:val="29"/>
        </w:numPr>
        <w:rPr>
          <w:rFonts w:ascii="Arial" w:eastAsia="Foundry Form Sans" w:hAnsi="Arial" w:cs="Arial"/>
          <w:sz w:val="22"/>
          <w:szCs w:val="22"/>
          <w:lang w:val="en"/>
        </w:rPr>
      </w:pPr>
      <w:r w:rsidRPr="0086388A">
        <w:rPr>
          <w:rFonts w:ascii="Arial" w:eastAsia="Foundry Form Sans" w:hAnsi="Arial" w:cs="Arial"/>
          <w:sz w:val="22"/>
          <w:szCs w:val="22"/>
        </w:rPr>
        <w:t xml:space="preserve">Up to </w:t>
      </w:r>
      <w:r w:rsidR="003F0A21" w:rsidRPr="0086388A">
        <w:rPr>
          <w:rFonts w:ascii="Arial" w:eastAsia="Foundry Form Sans" w:hAnsi="Arial" w:cs="Arial"/>
          <w:sz w:val="22"/>
          <w:szCs w:val="22"/>
        </w:rPr>
        <w:t>£</w:t>
      </w:r>
      <w:r w:rsidR="00FC6A11" w:rsidRPr="0086388A">
        <w:rPr>
          <w:rFonts w:ascii="Arial" w:eastAsia="Foundry Form Sans" w:hAnsi="Arial" w:cs="Arial"/>
          <w:sz w:val="22"/>
          <w:szCs w:val="22"/>
        </w:rPr>
        <w:t>10,000</w:t>
      </w:r>
    </w:p>
    <w:p w14:paraId="0E38B2BB" w14:textId="77777777" w:rsidR="00FC3FA6" w:rsidRPr="0086388A" w:rsidRDefault="00FC3FA6" w:rsidP="00FC3FA6">
      <w:pPr>
        <w:pStyle w:val="ListParagraph"/>
        <w:rPr>
          <w:rFonts w:ascii="Arial" w:eastAsia="Foundry Form Sans" w:hAnsi="Arial" w:cs="Arial"/>
          <w:sz w:val="22"/>
          <w:szCs w:val="22"/>
          <w:lang w:val="en"/>
        </w:rPr>
      </w:pPr>
    </w:p>
    <w:p w14:paraId="30C4F35B" w14:textId="64199368" w:rsidR="00817A3E" w:rsidRPr="0086388A" w:rsidRDefault="44D21B3B" w:rsidP="0086388A">
      <w:pPr>
        <w:spacing w:after="120"/>
        <w:rPr>
          <w:rFonts w:ascii="Arial" w:eastAsia="Foundry Form Sans" w:hAnsi="Arial" w:cs="Arial"/>
          <w:b/>
          <w:bCs/>
          <w:sz w:val="22"/>
          <w:szCs w:val="22"/>
        </w:rPr>
      </w:pPr>
      <w:r w:rsidRPr="0086388A">
        <w:rPr>
          <w:rFonts w:ascii="Arial" w:eastAsia="Foundry Form Sans" w:hAnsi="Arial" w:cs="Arial"/>
          <w:b/>
          <w:bCs/>
          <w:sz w:val="22"/>
          <w:szCs w:val="22"/>
          <w:lang w:val="en"/>
        </w:rPr>
        <w:t xml:space="preserve"> </w:t>
      </w:r>
      <w:r w:rsidR="00FC6A11" w:rsidRPr="0086388A">
        <w:rPr>
          <w:rFonts w:ascii="Arial" w:eastAsia="Foundry Form Sans" w:hAnsi="Arial" w:cs="Arial"/>
          <w:b/>
          <w:bCs/>
          <w:sz w:val="22"/>
          <w:szCs w:val="22"/>
        </w:rPr>
        <w:t>Indicative timetable</w:t>
      </w:r>
      <w:r w:rsidRPr="0086388A">
        <w:rPr>
          <w:rFonts w:ascii="Arial" w:eastAsia="Foundry Form Sans" w:hAnsi="Arial" w:cs="Arial"/>
          <w:b/>
          <w:bCs/>
          <w:sz w:val="22"/>
          <w:szCs w:val="22"/>
        </w:rPr>
        <w:t xml:space="preserve">: </w:t>
      </w:r>
    </w:p>
    <w:tbl>
      <w:tblPr>
        <w:tblStyle w:val="TableGrid"/>
        <w:tblW w:w="0" w:type="auto"/>
        <w:tblLook w:val="04A0" w:firstRow="1" w:lastRow="0" w:firstColumn="1" w:lastColumn="0" w:noHBand="0" w:noVBand="1"/>
      </w:tblPr>
      <w:tblGrid>
        <w:gridCol w:w="5098"/>
        <w:gridCol w:w="3919"/>
      </w:tblGrid>
      <w:tr w:rsidR="00FC6A11" w:rsidRPr="0086388A" w14:paraId="72DF8377" w14:textId="77777777" w:rsidTr="003B1212">
        <w:trPr>
          <w:trHeight w:val="437"/>
        </w:trPr>
        <w:tc>
          <w:tcPr>
            <w:tcW w:w="5098" w:type="dxa"/>
            <w:shd w:val="clear" w:color="auto" w:fill="F2DBDB" w:themeFill="accent2" w:themeFillTint="33"/>
            <w:vAlign w:val="center"/>
          </w:tcPr>
          <w:p w14:paraId="3939F8AC" w14:textId="6E174757" w:rsidR="00FC6A11" w:rsidRPr="0086388A" w:rsidRDefault="00FC6A11" w:rsidP="0086388A">
            <w:pPr>
              <w:jc w:val="center"/>
              <w:rPr>
                <w:rFonts w:ascii="Arial" w:eastAsia="Foundry Form Sans" w:hAnsi="Arial" w:cs="Arial"/>
                <w:b/>
                <w:bCs/>
                <w:lang w:val="en"/>
              </w:rPr>
            </w:pPr>
            <w:r w:rsidRPr="0086388A">
              <w:rPr>
                <w:rFonts w:ascii="Arial" w:eastAsia="Foundry Form Sans" w:hAnsi="Arial" w:cs="Arial"/>
                <w:b/>
                <w:bCs/>
                <w:lang w:val="en"/>
              </w:rPr>
              <w:t>Activity</w:t>
            </w:r>
          </w:p>
        </w:tc>
        <w:tc>
          <w:tcPr>
            <w:tcW w:w="3919" w:type="dxa"/>
            <w:shd w:val="clear" w:color="auto" w:fill="F2DBDB" w:themeFill="accent2" w:themeFillTint="33"/>
            <w:vAlign w:val="center"/>
          </w:tcPr>
          <w:p w14:paraId="0005A033" w14:textId="662EC956" w:rsidR="00FC6A11" w:rsidRPr="0086388A" w:rsidRDefault="00FC6A11" w:rsidP="0086388A">
            <w:pPr>
              <w:jc w:val="center"/>
              <w:rPr>
                <w:rFonts w:ascii="Arial" w:eastAsia="Foundry Form Sans" w:hAnsi="Arial" w:cs="Arial"/>
                <w:b/>
                <w:bCs/>
                <w:lang w:val="en"/>
              </w:rPr>
            </w:pPr>
            <w:r w:rsidRPr="0086388A">
              <w:rPr>
                <w:rFonts w:ascii="Arial" w:eastAsia="Foundry Form Sans" w:hAnsi="Arial" w:cs="Arial"/>
                <w:b/>
                <w:bCs/>
                <w:lang w:val="en"/>
              </w:rPr>
              <w:t>Indicative Deadline</w:t>
            </w:r>
          </w:p>
        </w:tc>
      </w:tr>
      <w:tr w:rsidR="00FC6A11" w:rsidRPr="0086388A" w14:paraId="19CE12B8" w14:textId="77777777" w:rsidTr="0086388A">
        <w:tc>
          <w:tcPr>
            <w:tcW w:w="5098" w:type="dxa"/>
          </w:tcPr>
          <w:p w14:paraId="7936BFDE" w14:textId="77777777" w:rsidR="00FC6A11" w:rsidRPr="0086388A" w:rsidRDefault="0086388A">
            <w:pPr>
              <w:rPr>
                <w:rFonts w:ascii="Arial" w:eastAsia="Foundry Form Sans" w:hAnsi="Arial" w:cs="Arial"/>
                <w:sz w:val="22"/>
                <w:szCs w:val="22"/>
                <w:lang w:val="en"/>
              </w:rPr>
            </w:pPr>
            <w:r w:rsidRPr="0086388A">
              <w:rPr>
                <w:rFonts w:ascii="Arial" w:eastAsia="Foundry Form Sans" w:hAnsi="Arial" w:cs="Arial"/>
                <w:sz w:val="22"/>
                <w:szCs w:val="22"/>
                <w:lang w:val="en"/>
              </w:rPr>
              <w:t>Close of Clarification Questions</w:t>
            </w:r>
          </w:p>
          <w:p w14:paraId="03C35C41" w14:textId="4A52F0C2" w:rsidR="0086388A" w:rsidRPr="0086388A" w:rsidRDefault="0086388A">
            <w:pPr>
              <w:rPr>
                <w:rFonts w:ascii="Arial" w:eastAsia="Foundry Form Sans" w:hAnsi="Arial" w:cs="Arial"/>
                <w:sz w:val="22"/>
                <w:szCs w:val="22"/>
                <w:lang w:val="en"/>
              </w:rPr>
            </w:pPr>
            <w:r w:rsidRPr="0086388A">
              <w:rPr>
                <w:rFonts w:ascii="Arial" w:eastAsia="Foundry Form Sans" w:hAnsi="Arial" w:cs="Arial"/>
                <w:sz w:val="22"/>
                <w:szCs w:val="22"/>
                <w:lang w:val="en"/>
              </w:rPr>
              <w:t xml:space="preserve">(please submit questions to </w:t>
            </w:r>
            <w:hyperlink r:id="rId11" w:history="1">
              <w:r w:rsidRPr="0086388A">
                <w:rPr>
                  <w:rStyle w:val="Hyperlink"/>
                  <w:rFonts w:ascii="Arial" w:eastAsia="Foundry Form Sans" w:hAnsi="Arial" w:cs="Arial"/>
                  <w:i/>
                  <w:iCs/>
                  <w:sz w:val="22"/>
                  <w:szCs w:val="22"/>
                </w:rPr>
                <w:t>fundraising@solacewomensaid.org</w:t>
              </w:r>
            </w:hyperlink>
            <w:r w:rsidRPr="0086388A">
              <w:rPr>
                <w:rFonts w:ascii="Arial" w:eastAsia="Foundry Form Sans" w:hAnsi="Arial" w:cs="Arial"/>
                <w:sz w:val="22"/>
                <w:szCs w:val="22"/>
                <w:lang w:val="en"/>
              </w:rPr>
              <w:t>)</w:t>
            </w:r>
            <w:hyperlink r:id="rId12" w:history="1"/>
          </w:p>
        </w:tc>
        <w:tc>
          <w:tcPr>
            <w:tcW w:w="3919" w:type="dxa"/>
          </w:tcPr>
          <w:p w14:paraId="78B6D9CA" w14:textId="128537AD" w:rsidR="00FC6A11" w:rsidRPr="009463D4" w:rsidRDefault="0007506C">
            <w:pPr>
              <w:rPr>
                <w:rFonts w:ascii="Arial" w:eastAsia="Foundry Form Sans" w:hAnsi="Arial" w:cs="Arial"/>
                <w:sz w:val="22"/>
                <w:szCs w:val="22"/>
                <w:lang w:val="en"/>
              </w:rPr>
            </w:pPr>
            <w:r>
              <w:rPr>
                <w:rFonts w:ascii="Arial" w:eastAsia="Foundry Form Sans" w:hAnsi="Arial" w:cs="Arial"/>
                <w:sz w:val="22"/>
                <w:szCs w:val="22"/>
                <w:lang w:val="en"/>
              </w:rPr>
              <w:t>22</w:t>
            </w:r>
            <w:r w:rsidR="0086388A" w:rsidRPr="009463D4">
              <w:rPr>
                <w:rFonts w:ascii="Arial" w:eastAsia="Foundry Form Sans" w:hAnsi="Arial" w:cs="Arial"/>
                <w:sz w:val="22"/>
                <w:szCs w:val="22"/>
                <w:lang w:val="en"/>
              </w:rPr>
              <w:t>/01/2024</w:t>
            </w:r>
          </w:p>
        </w:tc>
      </w:tr>
      <w:tr w:rsidR="00FC6A11" w:rsidRPr="0086388A" w14:paraId="4FDADF05" w14:textId="77777777" w:rsidTr="0086388A">
        <w:tc>
          <w:tcPr>
            <w:tcW w:w="5098" w:type="dxa"/>
          </w:tcPr>
          <w:p w14:paraId="11B0EBE5" w14:textId="4A30B7D0" w:rsidR="00FC6A11" w:rsidRPr="0086388A" w:rsidRDefault="0086388A">
            <w:pPr>
              <w:rPr>
                <w:rFonts w:ascii="Arial" w:eastAsia="Foundry Form Sans" w:hAnsi="Arial" w:cs="Arial"/>
                <w:sz w:val="22"/>
                <w:szCs w:val="22"/>
                <w:lang w:val="en"/>
              </w:rPr>
            </w:pPr>
            <w:r w:rsidRPr="0086388A">
              <w:rPr>
                <w:rFonts w:ascii="Arial" w:eastAsia="Foundry Form Sans" w:hAnsi="Arial" w:cs="Arial"/>
                <w:sz w:val="22"/>
                <w:szCs w:val="22"/>
                <w:lang w:val="en"/>
              </w:rPr>
              <w:t>Clarifications Responded to</w:t>
            </w:r>
          </w:p>
        </w:tc>
        <w:tc>
          <w:tcPr>
            <w:tcW w:w="3919" w:type="dxa"/>
          </w:tcPr>
          <w:p w14:paraId="4B567BDE" w14:textId="72C990DD" w:rsidR="00FC6A11" w:rsidRPr="009463D4" w:rsidRDefault="0007506C">
            <w:pPr>
              <w:rPr>
                <w:rFonts w:ascii="Arial" w:eastAsia="Foundry Form Sans" w:hAnsi="Arial" w:cs="Arial"/>
                <w:sz w:val="22"/>
                <w:szCs w:val="22"/>
                <w:lang w:val="en"/>
              </w:rPr>
            </w:pPr>
            <w:r>
              <w:rPr>
                <w:rFonts w:ascii="Arial" w:eastAsia="Foundry Form Sans" w:hAnsi="Arial" w:cs="Arial"/>
                <w:sz w:val="22"/>
                <w:szCs w:val="22"/>
                <w:lang w:val="en"/>
              </w:rPr>
              <w:t>24</w:t>
            </w:r>
            <w:r w:rsidR="0086388A" w:rsidRPr="009463D4">
              <w:rPr>
                <w:rFonts w:ascii="Arial" w:eastAsia="Foundry Form Sans" w:hAnsi="Arial" w:cs="Arial"/>
                <w:sz w:val="22"/>
                <w:szCs w:val="22"/>
                <w:lang w:val="en"/>
              </w:rPr>
              <w:t>/01/2024</w:t>
            </w:r>
          </w:p>
        </w:tc>
      </w:tr>
      <w:tr w:rsidR="00FC6A11" w:rsidRPr="0086388A" w14:paraId="13C5367E" w14:textId="77777777" w:rsidTr="0086388A">
        <w:tc>
          <w:tcPr>
            <w:tcW w:w="5098" w:type="dxa"/>
          </w:tcPr>
          <w:p w14:paraId="0E006F53" w14:textId="77777777" w:rsidR="00FC6A11" w:rsidRPr="003B1212" w:rsidRDefault="0086388A">
            <w:pPr>
              <w:rPr>
                <w:rFonts w:ascii="Arial" w:eastAsia="Foundry Form Sans" w:hAnsi="Arial" w:cs="Arial"/>
                <w:b/>
                <w:bCs/>
                <w:color w:val="000000" w:themeColor="text1"/>
                <w:sz w:val="22"/>
                <w:szCs w:val="22"/>
                <w:lang w:val="en"/>
              </w:rPr>
            </w:pPr>
            <w:r w:rsidRPr="003B1212">
              <w:rPr>
                <w:rFonts w:ascii="Arial" w:eastAsia="Foundry Form Sans" w:hAnsi="Arial" w:cs="Arial"/>
                <w:b/>
                <w:bCs/>
                <w:color w:val="000000" w:themeColor="text1"/>
                <w:sz w:val="22"/>
                <w:szCs w:val="22"/>
                <w:lang w:val="en"/>
              </w:rPr>
              <w:t>Submission Deadline</w:t>
            </w:r>
          </w:p>
          <w:p w14:paraId="1AAAA7D3" w14:textId="69656506" w:rsidR="0086388A" w:rsidRPr="0086388A" w:rsidRDefault="0086388A">
            <w:pPr>
              <w:rPr>
                <w:rFonts w:ascii="Arial" w:eastAsia="Foundry Form Sans" w:hAnsi="Arial" w:cs="Arial"/>
                <w:b/>
                <w:bCs/>
                <w:color w:val="C00000"/>
                <w:sz w:val="22"/>
                <w:szCs w:val="22"/>
                <w:lang w:val="en"/>
              </w:rPr>
            </w:pPr>
            <w:r w:rsidRPr="003B1212">
              <w:rPr>
                <w:rFonts w:ascii="Arial" w:eastAsia="Foundry Form Sans" w:hAnsi="Arial" w:cs="Arial"/>
                <w:b/>
                <w:bCs/>
                <w:color w:val="000000" w:themeColor="text1"/>
                <w:sz w:val="22"/>
                <w:szCs w:val="22"/>
                <w:lang w:val="en"/>
              </w:rPr>
              <w:t xml:space="preserve">(please send completed quote to </w:t>
            </w:r>
            <w:hyperlink r:id="rId13" w:history="1">
              <w:r w:rsidRPr="0086388A">
                <w:rPr>
                  <w:rStyle w:val="Hyperlink"/>
                  <w:rFonts w:ascii="Arial" w:hAnsi="Arial" w:cs="Arial"/>
                  <w:i/>
                  <w:iCs/>
                  <w:position w:val="4"/>
                  <w:sz w:val="22"/>
                  <w:szCs w:val="22"/>
                  <w:lang w:eastAsia="en-GB"/>
                </w:rPr>
                <w:t xml:space="preserve">r.goshawk@solacewomensaid.org </w:t>
              </w:r>
            </w:hyperlink>
            <w:r w:rsidRPr="003B1212">
              <w:rPr>
                <w:rFonts w:ascii="Arial" w:eastAsia="Foundry Form Sans" w:hAnsi="Arial" w:cs="Arial"/>
                <w:b/>
                <w:bCs/>
                <w:color w:val="000000" w:themeColor="text1"/>
                <w:sz w:val="22"/>
                <w:szCs w:val="22"/>
                <w:lang w:val="en"/>
              </w:rPr>
              <w:t>)</w:t>
            </w:r>
          </w:p>
        </w:tc>
        <w:tc>
          <w:tcPr>
            <w:tcW w:w="3919" w:type="dxa"/>
          </w:tcPr>
          <w:p w14:paraId="1FF4F770" w14:textId="221D1E6A" w:rsidR="00FC6A11" w:rsidRPr="009463D4" w:rsidRDefault="0007506C">
            <w:pPr>
              <w:rPr>
                <w:rFonts w:ascii="Arial" w:eastAsia="Foundry Form Sans" w:hAnsi="Arial" w:cs="Arial"/>
                <w:b/>
                <w:bCs/>
                <w:color w:val="C00000"/>
                <w:sz w:val="22"/>
                <w:szCs w:val="22"/>
                <w:lang w:val="en"/>
              </w:rPr>
            </w:pPr>
            <w:r>
              <w:rPr>
                <w:rFonts w:ascii="Arial" w:eastAsia="Foundry Form Sans" w:hAnsi="Arial" w:cs="Arial"/>
                <w:b/>
                <w:bCs/>
                <w:color w:val="C00000"/>
                <w:sz w:val="22"/>
                <w:szCs w:val="22"/>
                <w:lang w:val="en"/>
              </w:rPr>
              <w:t>26</w:t>
            </w:r>
            <w:r w:rsidR="0086388A" w:rsidRPr="009463D4">
              <w:rPr>
                <w:rFonts w:ascii="Arial" w:eastAsia="Foundry Form Sans" w:hAnsi="Arial" w:cs="Arial"/>
                <w:b/>
                <w:bCs/>
                <w:color w:val="C00000"/>
                <w:sz w:val="22"/>
                <w:szCs w:val="22"/>
                <w:lang w:val="en"/>
              </w:rPr>
              <w:t>/01/2024</w:t>
            </w:r>
          </w:p>
        </w:tc>
      </w:tr>
      <w:tr w:rsidR="00FC6A11" w:rsidRPr="0086388A" w14:paraId="23FEC9F6" w14:textId="77777777" w:rsidTr="0086388A">
        <w:tc>
          <w:tcPr>
            <w:tcW w:w="5098" w:type="dxa"/>
          </w:tcPr>
          <w:p w14:paraId="4C20ABAA" w14:textId="4EBF6021" w:rsidR="00FC6A11" w:rsidRPr="0086388A" w:rsidRDefault="0086388A">
            <w:pPr>
              <w:rPr>
                <w:rFonts w:ascii="Arial" w:eastAsia="Foundry Form Sans" w:hAnsi="Arial" w:cs="Arial"/>
                <w:sz w:val="22"/>
                <w:szCs w:val="22"/>
                <w:lang w:val="en"/>
              </w:rPr>
            </w:pPr>
            <w:r w:rsidRPr="0086388A">
              <w:rPr>
                <w:rFonts w:ascii="Arial" w:eastAsia="Foundry Form Sans" w:hAnsi="Arial" w:cs="Arial"/>
                <w:sz w:val="22"/>
                <w:szCs w:val="22"/>
                <w:lang w:val="en"/>
              </w:rPr>
              <w:t>Confirmation of Award</w:t>
            </w:r>
          </w:p>
        </w:tc>
        <w:tc>
          <w:tcPr>
            <w:tcW w:w="3919" w:type="dxa"/>
          </w:tcPr>
          <w:p w14:paraId="1C6684BB" w14:textId="18FCBE5D" w:rsidR="00FC6A11" w:rsidRPr="009463D4" w:rsidRDefault="0007506C">
            <w:pPr>
              <w:rPr>
                <w:rFonts w:ascii="Arial" w:eastAsia="Foundry Form Sans" w:hAnsi="Arial" w:cs="Arial"/>
                <w:sz w:val="22"/>
                <w:szCs w:val="22"/>
                <w:lang w:val="en"/>
              </w:rPr>
            </w:pPr>
            <w:r>
              <w:rPr>
                <w:rFonts w:ascii="Arial" w:eastAsia="Foundry Form Sans" w:hAnsi="Arial" w:cs="Arial"/>
                <w:sz w:val="22"/>
                <w:szCs w:val="22"/>
                <w:lang w:val="en"/>
              </w:rPr>
              <w:t>02</w:t>
            </w:r>
            <w:r w:rsidR="0086388A" w:rsidRPr="009463D4">
              <w:rPr>
                <w:rFonts w:ascii="Arial" w:eastAsia="Foundry Form Sans" w:hAnsi="Arial" w:cs="Arial"/>
                <w:sz w:val="22"/>
                <w:szCs w:val="22"/>
                <w:lang w:val="en"/>
              </w:rPr>
              <w:t>/</w:t>
            </w:r>
            <w:r w:rsidR="009463D4">
              <w:rPr>
                <w:rFonts w:ascii="Arial" w:eastAsia="Foundry Form Sans" w:hAnsi="Arial" w:cs="Arial"/>
                <w:sz w:val="22"/>
                <w:szCs w:val="22"/>
                <w:lang w:val="en"/>
              </w:rPr>
              <w:t>0</w:t>
            </w:r>
            <w:r>
              <w:rPr>
                <w:rFonts w:ascii="Arial" w:eastAsia="Foundry Form Sans" w:hAnsi="Arial" w:cs="Arial"/>
                <w:sz w:val="22"/>
                <w:szCs w:val="22"/>
                <w:lang w:val="en"/>
              </w:rPr>
              <w:t>2</w:t>
            </w:r>
            <w:r w:rsidR="0086388A" w:rsidRPr="009463D4">
              <w:rPr>
                <w:rFonts w:ascii="Arial" w:eastAsia="Foundry Form Sans" w:hAnsi="Arial" w:cs="Arial"/>
                <w:sz w:val="22"/>
                <w:szCs w:val="22"/>
                <w:lang w:val="en"/>
              </w:rPr>
              <w:t>/2024</w:t>
            </w:r>
          </w:p>
        </w:tc>
      </w:tr>
      <w:tr w:rsidR="0086388A" w:rsidRPr="0086388A" w14:paraId="0809BEFB" w14:textId="77777777" w:rsidTr="0086388A">
        <w:tc>
          <w:tcPr>
            <w:tcW w:w="5098" w:type="dxa"/>
          </w:tcPr>
          <w:p w14:paraId="0F13E4E2" w14:textId="3F9D5C2F" w:rsidR="0086388A" w:rsidRPr="0086388A" w:rsidRDefault="0086388A">
            <w:pPr>
              <w:rPr>
                <w:rFonts w:ascii="Arial" w:eastAsia="Foundry Form Sans" w:hAnsi="Arial" w:cs="Arial"/>
                <w:b/>
                <w:bCs/>
                <w:color w:val="C00000"/>
                <w:sz w:val="22"/>
                <w:szCs w:val="22"/>
                <w:lang w:val="en"/>
              </w:rPr>
            </w:pPr>
            <w:r w:rsidRPr="003B1212">
              <w:rPr>
                <w:rFonts w:ascii="Arial" w:eastAsia="Foundry Form Sans" w:hAnsi="Arial" w:cs="Arial"/>
                <w:b/>
                <w:bCs/>
                <w:color w:val="000000" w:themeColor="text1"/>
                <w:sz w:val="22"/>
                <w:szCs w:val="22"/>
                <w:lang w:val="en"/>
              </w:rPr>
              <w:t>Contract Start Date</w:t>
            </w:r>
          </w:p>
        </w:tc>
        <w:tc>
          <w:tcPr>
            <w:tcW w:w="3919" w:type="dxa"/>
          </w:tcPr>
          <w:p w14:paraId="09406FB2" w14:textId="497F5A4B" w:rsidR="0086388A" w:rsidRPr="009463D4" w:rsidRDefault="0007506C">
            <w:pPr>
              <w:rPr>
                <w:rFonts w:ascii="Arial" w:eastAsia="Foundry Form Sans" w:hAnsi="Arial" w:cs="Arial"/>
                <w:b/>
                <w:bCs/>
                <w:color w:val="C00000"/>
                <w:sz w:val="22"/>
                <w:szCs w:val="22"/>
                <w:lang w:val="en"/>
              </w:rPr>
            </w:pPr>
            <w:r>
              <w:rPr>
                <w:rFonts w:ascii="Arial" w:eastAsia="Foundry Form Sans" w:hAnsi="Arial" w:cs="Arial"/>
                <w:b/>
                <w:bCs/>
                <w:color w:val="C00000"/>
                <w:sz w:val="22"/>
                <w:szCs w:val="22"/>
                <w:lang w:val="en"/>
              </w:rPr>
              <w:t>TBC - ASAP upon confirmation award</w:t>
            </w:r>
          </w:p>
        </w:tc>
      </w:tr>
    </w:tbl>
    <w:p w14:paraId="7DB807F8" w14:textId="77777777" w:rsidR="00FC6A11" w:rsidRPr="0086388A" w:rsidRDefault="00FC6A11">
      <w:pPr>
        <w:rPr>
          <w:rFonts w:ascii="Arial" w:eastAsia="Foundry Form Sans" w:hAnsi="Arial" w:cs="Arial"/>
          <w:b/>
          <w:bCs/>
          <w:sz w:val="22"/>
          <w:szCs w:val="22"/>
          <w:lang w:val="en"/>
        </w:rPr>
      </w:pPr>
    </w:p>
    <w:p w14:paraId="4BD4FB3E" w14:textId="24D60DF4" w:rsidR="44D21B3B" w:rsidRPr="0086388A" w:rsidRDefault="44D21B3B">
      <w:pPr>
        <w:rPr>
          <w:rFonts w:ascii="Arial" w:eastAsia="Foundry Form Sans" w:hAnsi="Arial" w:cs="Arial"/>
          <w:b/>
          <w:bCs/>
          <w:sz w:val="22"/>
          <w:szCs w:val="22"/>
        </w:rPr>
      </w:pPr>
      <w:r w:rsidRPr="0086388A">
        <w:rPr>
          <w:rFonts w:ascii="Arial" w:eastAsia="Foundry Form Sans" w:hAnsi="Arial" w:cs="Arial"/>
          <w:b/>
          <w:bCs/>
          <w:sz w:val="22"/>
          <w:szCs w:val="22"/>
        </w:rPr>
        <w:t>Your quote should comprise the following documents</w:t>
      </w:r>
      <w:r w:rsidR="009A2CB2" w:rsidRPr="0086388A">
        <w:rPr>
          <w:rFonts w:ascii="Arial" w:eastAsia="Foundry Form Sans" w:hAnsi="Arial" w:cs="Arial"/>
          <w:b/>
          <w:bCs/>
          <w:sz w:val="22"/>
          <w:szCs w:val="22"/>
        </w:rPr>
        <w:t>:</w:t>
      </w:r>
    </w:p>
    <w:p w14:paraId="20485452" w14:textId="7EC9AE15" w:rsidR="0034331C" w:rsidRPr="0086388A" w:rsidRDefault="0034331C" w:rsidP="009F23BB">
      <w:pPr>
        <w:pStyle w:val="ListParagraph"/>
        <w:numPr>
          <w:ilvl w:val="0"/>
          <w:numId w:val="30"/>
        </w:numPr>
        <w:spacing w:line="276" w:lineRule="auto"/>
        <w:rPr>
          <w:rFonts w:ascii="Arial" w:hAnsi="Arial" w:cs="Arial"/>
          <w:color w:val="000000" w:themeColor="text1"/>
          <w:sz w:val="22"/>
          <w:szCs w:val="22"/>
        </w:rPr>
      </w:pPr>
      <w:r w:rsidRPr="0086388A">
        <w:rPr>
          <w:rFonts w:ascii="Arial" w:eastAsia="Foundry Form Sans" w:hAnsi="Arial" w:cs="Arial"/>
          <w:color w:val="000000" w:themeColor="text1"/>
          <w:sz w:val="22"/>
          <w:szCs w:val="22"/>
        </w:rPr>
        <w:t>Bidder</w:t>
      </w:r>
      <w:r w:rsidR="00B756B9" w:rsidRPr="0086388A">
        <w:rPr>
          <w:rFonts w:ascii="Arial" w:eastAsia="Foundry Form Sans" w:hAnsi="Arial" w:cs="Arial"/>
          <w:color w:val="000000" w:themeColor="text1"/>
          <w:sz w:val="22"/>
          <w:szCs w:val="22"/>
        </w:rPr>
        <w:t>’</w:t>
      </w:r>
      <w:r w:rsidRPr="0086388A">
        <w:rPr>
          <w:rFonts w:ascii="Arial" w:eastAsia="Foundry Form Sans" w:hAnsi="Arial" w:cs="Arial"/>
          <w:color w:val="000000" w:themeColor="text1"/>
          <w:sz w:val="22"/>
          <w:szCs w:val="22"/>
        </w:rPr>
        <w:t>s Contact Details</w:t>
      </w:r>
    </w:p>
    <w:p w14:paraId="75C44118" w14:textId="336BCB99" w:rsidR="0AD10510" w:rsidRPr="001313B3" w:rsidRDefault="0034331C" w:rsidP="009F23BB">
      <w:pPr>
        <w:pStyle w:val="ListParagraph"/>
        <w:numPr>
          <w:ilvl w:val="0"/>
          <w:numId w:val="30"/>
        </w:numPr>
        <w:spacing w:line="276" w:lineRule="auto"/>
        <w:rPr>
          <w:rFonts w:ascii="Arial" w:hAnsi="Arial" w:cs="Arial"/>
          <w:color w:val="000000" w:themeColor="text1"/>
          <w:sz w:val="22"/>
          <w:szCs w:val="22"/>
        </w:rPr>
      </w:pPr>
      <w:r w:rsidRPr="0086388A">
        <w:rPr>
          <w:rFonts w:ascii="Arial" w:eastAsia="Foundry Form Sans" w:hAnsi="Arial" w:cs="Arial"/>
          <w:color w:val="000000" w:themeColor="text1"/>
          <w:sz w:val="22"/>
          <w:szCs w:val="22"/>
        </w:rPr>
        <w:t xml:space="preserve">Completed </w:t>
      </w:r>
      <w:r w:rsidR="001313B3">
        <w:rPr>
          <w:rFonts w:ascii="Arial" w:eastAsia="Foundry Form Sans" w:hAnsi="Arial" w:cs="Arial"/>
          <w:color w:val="000000" w:themeColor="text1"/>
          <w:sz w:val="22"/>
          <w:szCs w:val="22"/>
        </w:rPr>
        <w:t>Proposal</w:t>
      </w:r>
    </w:p>
    <w:p w14:paraId="306CABCE" w14:textId="69829128" w:rsidR="001313B3" w:rsidRPr="0086388A" w:rsidRDefault="001313B3" w:rsidP="009F23BB">
      <w:pPr>
        <w:pStyle w:val="ListParagraph"/>
        <w:numPr>
          <w:ilvl w:val="0"/>
          <w:numId w:val="30"/>
        </w:numPr>
        <w:spacing w:line="276" w:lineRule="auto"/>
        <w:rPr>
          <w:rFonts w:ascii="Arial" w:hAnsi="Arial" w:cs="Arial"/>
          <w:color w:val="000000" w:themeColor="text1"/>
          <w:sz w:val="22"/>
          <w:szCs w:val="22"/>
        </w:rPr>
      </w:pPr>
      <w:r>
        <w:rPr>
          <w:rFonts w:ascii="Arial" w:hAnsi="Arial" w:cs="Arial"/>
          <w:color w:val="000000" w:themeColor="text1"/>
          <w:sz w:val="22"/>
          <w:szCs w:val="22"/>
        </w:rPr>
        <w:t>Completed Budget</w:t>
      </w:r>
    </w:p>
    <w:p w14:paraId="6EA1D81D" w14:textId="4137EBD6" w:rsidR="44D21B3B" w:rsidRPr="0086388A" w:rsidRDefault="0034331C" w:rsidP="009F23BB">
      <w:pPr>
        <w:pStyle w:val="ListParagraph"/>
        <w:numPr>
          <w:ilvl w:val="0"/>
          <w:numId w:val="30"/>
        </w:numPr>
        <w:spacing w:line="276" w:lineRule="auto"/>
        <w:rPr>
          <w:rFonts w:ascii="Arial" w:hAnsi="Arial" w:cs="Arial"/>
          <w:color w:val="000000" w:themeColor="text1"/>
          <w:sz w:val="22"/>
          <w:szCs w:val="22"/>
        </w:rPr>
      </w:pPr>
      <w:r w:rsidRPr="0086388A">
        <w:rPr>
          <w:rFonts w:ascii="Arial" w:eastAsia="Foundry Form Sans" w:hAnsi="Arial" w:cs="Arial"/>
          <w:color w:val="000000" w:themeColor="text1"/>
          <w:sz w:val="22"/>
          <w:szCs w:val="22"/>
        </w:rPr>
        <w:t xml:space="preserve">Signed </w:t>
      </w:r>
      <w:r w:rsidR="44D21B3B" w:rsidRPr="0086388A">
        <w:rPr>
          <w:rFonts w:ascii="Arial" w:eastAsia="Foundry Form Sans" w:hAnsi="Arial" w:cs="Arial"/>
          <w:color w:val="000000" w:themeColor="text1"/>
          <w:sz w:val="22"/>
          <w:szCs w:val="22"/>
        </w:rPr>
        <w:t>Form of Quotation</w:t>
      </w:r>
    </w:p>
    <w:p w14:paraId="78AD732C" w14:textId="2256C9D2" w:rsidR="009A2CB2" w:rsidRPr="0086388A" w:rsidRDefault="009A2CB2" w:rsidP="009F23BB">
      <w:pPr>
        <w:pStyle w:val="ListParagraph"/>
        <w:numPr>
          <w:ilvl w:val="0"/>
          <w:numId w:val="30"/>
        </w:numPr>
        <w:spacing w:line="276" w:lineRule="auto"/>
        <w:rPr>
          <w:rFonts w:ascii="Arial" w:hAnsi="Arial" w:cs="Arial"/>
          <w:color w:val="000000" w:themeColor="text1"/>
          <w:sz w:val="22"/>
          <w:szCs w:val="22"/>
        </w:rPr>
      </w:pPr>
      <w:r w:rsidRPr="0086388A">
        <w:rPr>
          <w:rFonts w:ascii="Arial" w:eastAsia="Foundry Form Sans" w:hAnsi="Arial" w:cs="Arial"/>
          <w:color w:val="000000" w:themeColor="text1"/>
          <w:sz w:val="22"/>
          <w:szCs w:val="22"/>
        </w:rPr>
        <w:t xml:space="preserve">Any other information that you consider necessary for </w:t>
      </w:r>
      <w:r w:rsidR="003F0A21" w:rsidRPr="0086388A">
        <w:rPr>
          <w:rFonts w:ascii="Arial" w:eastAsia="Foundry Form Sans" w:hAnsi="Arial" w:cs="Arial"/>
          <w:color w:val="000000" w:themeColor="text1"/>
          <w:sz w:val="22"/>
          <w:szCs w:val="22"/>
        </w:rPr>
        <w:t xml:space="preserve">us </w:t>
      </w:r>
      <w:r w:rsidRPr="0086388A">
        <w:rPr>
          <w:rFonts w:ascii="Arial" w:eastAsia="Foundry Form Sans" w:hAnsi="Arial" w:cs="Arial"/>
          <w:color w:val="000000" w:themeColor="text1"/>
          <w:sz w:val="22"/>
          <w:szCs w:val="22"/>
        </w:rPr>
        <w:t xml:space="preserve">to </w:t>
      </w:r>
      <w:r w:rsidR="00F84709" w:rsidRPr="0086388A">
        <w:rPr>
          <w:rFonts w:ascii="Arial" w:eastAsia="Foundry Form Sans" w:hAnsi="Arial" w:cs="Arial"/>
          <w:color w:val="000000" w:themeColor="text1"/>
          <w:sz w:val="22"/>
          <w:szCs w:val="22"/>
        </w:rPr>
        <w:t>appraise</w:t>
      </w:r>
      <w:r w:rsidRPr="0086388A">
        <w:rPr>
          <w:rFonts w:ascii="Arial" w:eastAsia="Foundry Form Sans" w:hAnsi="Arial" w:cs="Arial"/>
          <w:color w:val="000000" w:themeColor="text1"/>
          <w:sz w:val="22"/>
          <w:szCs w:val="22"/>
        </w:rPr>
        <w:t xml:space="preserve"> your quotation</w:t>
      </w:r>
      <w:r w:rsidR="003B1212">
        <w:rPr>
          <w:rFonts w:ascii="Arial" w:eastAsia="Foundry Form Sans" w:hAnsi="Arial" w:cs="Arial"/>
          <w:color w:val="000000" w:themeColor="text1"/>
          <w:sz w:val="22"/>
          <w:szCs w:val="22"/>
        </w:rPr>
        <w:t>.</w:t>
      </w:r>
    </w:p>
    <w:p w14:paraId="1F33C070" w14:textId="77777777" w:rsidR="009A2CB2" w:rsidRPr="0086388A" w:rsidRDefault="009A2CB2" w:rsidP="0086388A">
      <w:pPr>
        <w:spacing w:line="276" w:lineRule="auto"/>
        <w:rPr>
          <w:rFonts w:ascii="Arial" w:eastAsia="Foundry Form Sans" w:hAnsi="Arial" w:cs="Arial"/>
          <w:color w:val="000000" w:themeColor="text1"/>
          <w:sz w:val="22"/>
          <w:szCs w:val="22"/>
        </w:rPr>
      </w:pPr>
    </w:p>
    <w:p w14:paraId="735B4FF7" w14:textId="5FD5F83C" w:rsidR="00B756B9" w:rsidRPr="0086388A" w:rsidRDefault="005E7FAA" w:rsidP="003B1212">
      <w:pPr>
        <w:rPr>
          <w:rFonts w:ascii="Arial" w:eastAsia="Foundry Form Sans" w:hAnsi="Arial" w:cs="Arial"/>
          <w:color w:val="000000" w:themeColor="text1"/>
          <w:sz w:val="22"/>
          <w:szCs w:val="22"/>
        </w:rPr>
      </w:pPr>
      <w:r w:rsidRPr="0086388A">
        <w:rPr>
          <w:rFonts w:ascii="Arial" w:eastAsia="Foundry Form Sans" w:hAnsi="Arial" w:cs="Arial"/>
          <w:sz w:val="22"/>
          <w:szCs w:val="22"/>
        </w:rPr>
        <w:t xml:space="preserve">Solace Women’s Aid </w:t>
      </w:r>
      <w:r w:rsidR="44D21B3B" w:rsidRPr="0086388A">
        <w:rPr>
          <w:rFonts w:ascii="Arial" w:eastAsia="Foundry Form Sans" w:hAnsi="Arial" w:cs="Arial"/>
          <w:color w:val="000000" w:themeColor="text1"/>
          <w:sz w:val="22"/>
          <w:szCs w:val="22"/>
        </w:rPr>
        <w:t xml:space="preserve">is not bound to accept the lowest or any quote submitted </w:t>
      </w:r>
      <w:r w:rsidR="00B756B9" w:rsidRPr="0086388A">
        <w:rPr>
          <w:rFonts w:ascii="Arial" w:eastAsia="Foundry Form Sans" w:hAnsi="Arial" w:cs="Arial"/>
          <w:color w:val="000000" w:themeColor="text1"/>
          <w:sz w:val="22"/>
          <w:szCs w:val="22"/>
        </w:rPr>
        <w:t xml:space="preserve">in response to </w:t>
      </w:r>
      <w:r w:rsidR="44D21B3B" w:rsidRPr="0086388A">
        <w:rPr>
          <w:rFonts w:ascii="Arial" w:eastAsia="Foundry Form Sans" w:hAnsi="Arial" w:cs="Arial"/>
          <w:color w:val="000000" w:themeColor="text1"/>
          <w:sz w:val="22"/>
          <w:szCs w:val="22"/>
        </w:rPr>
        <w:t xml:space="preserve">this invitation. </w:t>
      </w:r>
      <w:r w:rsidRPr="0086388A">
        <w:rPr>
          <w:rFonts w:ascii="Arial" w:eastAsia="Foundry Form Sans" w:hAnsi="Arial" w:cs="Arial"/>
          <w:color w:val="000000" w:themeColor="text1"/>
          <w:sz w:val="22"/>
          <w:szCs w:val="22"/>
        </w:rPr>
        <w:t xml:space="preserve">Solace </w:t>
      </w:r>
      <w:r w:rsidR="44D21B3B" w:rsidRPr="0086388A">
        <w:rPr>
          <w:rFonts w:ascii="Arial" w:eastAsia="Foundry Form Sans" w:hAnsi="Arial" w:cs="Arial"/>
          <w:color w:val="000000" w:themeColor="text1"/>
          <w:sz w:val="22"/>
          <w:szCs w:val="22"/>
        </w:rPr>
        <w:t>also reserves the right to accept all or any part of an offer and, if necessary, establish trading arrangements with more than one supplier.</w:t>
      </w:r>
    </w:p>
    <w:p w14:paraId="45623C57" w14:textId="51D1A95E" w:rsidR="009A2CB2" w:rsidRPr="0086388A" w:rsidRDefault="44D21B3B" w:rsidP="003B1212">
      <w:pPr>
        <w:rPr>
          <w:rFonts w:ascii="Arial" w:eastAsia="Foundry Form Sans" w:hAnsi="Arial" w:cs="Arial"/>
          <w:color w:val="000000" w:themeColor="text1"/>
          <w:sz w:val="22"/>
          <w:szCs w:val="22"/>
        </w:rPr>
      </w:pPr>
      <w:r w:rsidRPr="0086388A">
        <w:rPr>
          <w:rFonts w:ascii="Arial" w:hAnsi="Arial" w:cs="Arial"/>
          <w:sz w:val="22"/>
          <w:szCs w:val="22"/>
        </w:rPr>
        <w:br/>
      </w:r>
      <w:r w:rsidRPr="0086388A">
        <w:rPr>
          <w:rFonts w:ascii="Arial" w:eastAsia="Foundry Form Sans" w:hAnsi="Arial" w:cs="Arial"/>
          <w:color w:val="000000" w:themeColor="text1"/>
          <w:sz w:val="22"/>
          <w:szCs w:val="22"/>
        </w:rPr>
        <w:t>Your quote should remain open for acceptance for a period of 30 days from the closing date</w:t>
      </w:r>
      <w:r w:rsidR="009A2CB2" w:rsidRPr="0086388A">
        <w:rPr>
          <w:rFonts w:ascii="Arial" w:eastAsia="Foundry Form Sans" w:hAnsi="Arial" w:cs="Arial"/>
          <w:color w:val="000000" w:themeColor="text1"/>
          <w:sz w:val="22"/>
          <w:szCs w:val="22"/>
        </w:rPr>
        <w:t>.</w:t>
      </w:r>
      <w:r w:rsidRPr="0086388A">
        <w:rPr>
          <w:rFonts w:ascii="Arial" w:hAnsi="Arial" w:cs="Arial"/>
          <w:sz w:val="22"/>
          <w:szCs w:val="22"/>
        </w:rPr>
        <w:br/>
      </w:r>
      <w:r w:rsidRPr="0086388A">
        <w:rPr>
          <w:rFonts w:ascii="Arial" w:hAnsi="Arial" w:cs="Arial"/>
          <w:sz w:val="22"/>
          <w:szCs w:val="22"/>
        </w:rPr>
        <w:br/>
      </w:r>
      <w:r w:rsidRPr="0086388A">
        <w:rPr>
          <w:rFonts w:ascii="Arial" w:eastAsia="Foundry Form Sans" w:hAnsi="Arial" w:cs="Arial"/>
          <w:color w:val="000000" w:themeColor="text1"/>
          <w:sz w:val="22"/>
          <w:szCs w:val="22"/>
        </w:rPr>
        <w:t>Applicants will be notified of the award decision as soon as is reasonably practicable.</w:t>
      </w:r>
      <w:r w:rsidRPr="0086388A">
        <w:rPr>
          <w:rFonts w:ascii="Arial" w:hAnsi="Arial" w:cs="Arial"/>
          <w:sz w:val="22"/>
          <w:szCs w:val="22"/>
        </w:rPr>
        <w:br/>
      </w:r>
    </w:p>
    <w:p w14:paraId="44913C79" w14:textId="57D31029" w:rsidR="003B1212" w:rsidRDefault="44D21B3B" w:rsidP="003B1212">
      <w:pPr>
        <w:rPr>
          <w:rFonts w:ascii="Arial" w:eastAsia="Foundry Form Sans" w:hAnsi="Arial" w:cs="Arial"/>
          <w:color w:val="000000" w:themeColor="text1"/>
          <w:sz w:val="22"/>
          <w:szCs w:val="22"/>
        </w:rPr>
      </w:pPr>
      <w:r w:rsidRPr="0086388A">
        <w:rPr>
          <w:rFonts w:ascii="Arial" w:eastAsia="Foundry Form Sans" w:hAnsi="Arial" w:cs="Arial"/>
          <w:color w:val="000000" w:themeColor="text1"/>
          <w:sz w:val="22"/>
          <w:szCs w:val="22"/>
        </w:rPr>
        <w:t>Queries and responses will, if applicable, be circulated to all organisations acknowledging their intention to quote. The identity of the raiser will be withheld.</w:t>
      </w:r>
      <w:r w:rsidRPr="0086388A">
        <w:rPr>
          <w:rFonts w:ascii="Arial" w:hAnsi="Arial" w:cs="Arial"/>
          <w:sz w:val="22"/>
          <w:szCs w:val="22"/>
        </w:rPr>
        <w:br/>
      </w:r>
      <w:r w:rsidRPr="0086388A">
        <w:rPr>
          <w:rFonts w:ascii="Arial" w:hAnsi="Arial" w:cs="Arial"/>
          <w:sz w:val="22"/>
          <w:szCs w:val="22"/>
        </w:rPr>
        <w:br/>
      </w:r>
      <w:r w:rsidR="003B1212">
        <w:rPr>
          <w:rFonts w:ascii="Arial" w:eastAsia="Foundry Form Sans" w:hAnsi="Arial" w:cs="Arial"/>
          <w:color w:val="000000" w:themeColor="text1"/>
          <w:sz w:val="22"/>
          <w:szCs w:val="22"/>
        </w:rPr>
        <w:t>Regards,</w:t>
      </w:r>
    </w:p>
    <w:p w14:paraId="62C3461D" w14:textId="77777777" w:rsidR="003B1212" w:rsidRDefault="003B1212" w:rsidP="003B1212">
      <w:pPr>
        <w:rPr>
          <w:rFonts w:ascii="Arial" w:eastAsia="Foundry Form Sans" w:hAnsi="Arial" w:cs="Arial"/>
          <w:color w:val="000000" w:themeColor="text1"/>
          <w:sz w:val="22"/>
          <w:szCs w:val="22"/>
        </w:rPr>
      </w:pPr>
    </w:p>
    <w:p w14:paraId="6C07B4C6" w14:textId="12C9CCD2" w:rsidR="00FC6A11" w:rsidRPr="0086388A" w:rsidRDefault="00FC6A11" w:rsidP="003B1212">
      <w:pPr>
        <w:rPr>
          <w:rFonts w:ascii="Arial" w:eastAsia="Foundry Form Sans" w:hAnsi="Arial" w:cs="Arial"/>
          <w:b/>
          <w:bCs/>
          <w:color w:val="000000" w:themeColor="text1"/>
          <w:sz w:val="22"/>
          <w:szCs w:val="22"/>
        </w:rPr>
      </w:pPr>
      <w:r w:rsidRPr="0086388A">
        <w:rPr>
          <w:rFonts w:ascii="Arial" w:eastAsia="Foundry Form Sans" w:hAnsi="Arial" w:cs="Arial"/>
          <w:b/>
          <w:bCs/>
          <w:color w:val="000000" w:themeColor="text1"/>
          <w:sz w:val="22"/>
          <w:szCs w:val="22"/>
        </w:rPr>
        <w:t>Rebecca Goshawk</w:t>
      </w:r>
    </w:p>
    <w:p w14:paraId="73F9862A" w14:textId="1933DC12" w:rsidR="00FC6A11" w:rsidRPr="0086388A" w:rsidRDefault="00FC6A11" w:rsidP="00FC6A11">
      <w:pPr>
        <w:spacing w:line="276" w:lineRule="auto"/>
        <w:jc w:val="both"/>
        <w:rPr>
          <w:rFonts w:ascii="Arial" w:eastAsia="Foundry Form Sans" w:hAnsi="Arial" w:cs="Arial"/>
          <w:color w:val="000000" w:themeColor="text1"/>
          <w:sz w:val="22"/>
          <w:szCs w:val="22"/>
        </w:rPr>
      </w:pPr>
      <w:r w:rsidRPr="0086388A">
        <w:rPr>
          <w:rFonts w:ascii="Arial" w:eastAsia="Foundry Form Sans" w:hAnsi="Arial" w:cs="Arial"/>
          <w:b/>
          <w:bCs/>
          <w:color w:val="000000" w:themeColor="text1"/>
          <w:sz w:val="22"/>
          <w:szCs w:val="22"/>
        </w:rPr>
        <w:t>Head of Partnerships and Public Affairs</w:t>
      </w:r>
    </w:p>
    <w:p w14:paraId="70F88B13" w14:textId="455A9D00" w:rsidR="44D21B3B" w:rsidRPr="0086388A" w:rsidRDefault="44D21B3B">
      <w:pPr>
        <w:rPr>
          <w:rFonts w:ascii="Arial" w:eastAsia="Foundry Form Sans" w:hAnsi="Arial" w:cs="Arial"/>
          <w:sz w:val="22"/>
          <w:szCs w:val="22"/>
        </w:rPr>
      </w:pPr>
      <w:r w:rsidRPr="0086388A">
        <w:rPr>
          <w:rFonts w:ascii="Arial" w:eastAsia="Foundry Form Sans" w:hAnsi="Arial" w:cs="Arial"/>
          <w:sz w:val="22"/>
          <w:szCs w:val="22"/>
        </w:rPr>
        <w:t xml:space="preserve"> </w:t>
      </w:r>
    </w:p>
    <w:p w14:paraId="78FD64A6" w14:textId="0AD1C8F9" w:rsidR="0034331C" w:rsidRDefault="0034331C">
      <w:pPr>
        <w:rPr>
          <w:rFonts w:ascii="Arial" w:eastAsia="Foundry Form Sans" w:hAnsi="Arial" w:cs="Arial"/>
          <w:sz w:val="22"/>
          <w:szCs w:val="22"/>
        </w:rPr>
      </w:pPr>
    </w:p>
    <w:p w14:paraId="19754CD6" w14:textId="77777777" w:rsidR="0086388A" w:rsidRPr="0086388A" w:rsidRDefault="0086388A">
      <w:pPr>
        <w:rPr>
          <w:rFonts w:ascii="Arial" w:eastAsia="Foundry Form Sans" w:hAnsi="Arial" w:cs="Arial"/>
          <w:sz w:val="22"/>
          <w:szCs w:val="22"/>
        </w:rPr>
      </w:pPr>
    </w:p>
    <w:p w14:paraId="4B3E1B3D" w14:textId="3CEE7F82" w:rsidR="00AF22A0" w:rsidRPr="0086388A" w:rsidRDefault="00FC6A11">
      <w:pPr>
        <w:jc w:val="both"/>
        <w:rPr>
          <w:rFonts w:ascii="Arial" w:eastAsia="Foundry Form Sans" w:hAnsi="Arial" w:cs="Arial"/>
          <w:b/>
          <w:bCs/>
          <w:sz w:val="28"/>
          <w:szCs w:val="28"/>
        </w:rPr>
      </w:pPr>
      <w:r w:rsidRPr="0086388A">
        <w:rPr>
          <w:rFonts w:ascii="Arial" w:eastAsia="Foundry Form Sans" w:hAnsi="Arial" w:cs="Arial"/>
          <w:b/>
          <w:bCs/>
          <w:sz w:val="28"/>
          <w:szCs w:val="28"/>
        </w:rPr>
        <w:lastRenderedPageBreak/>
        <w:t>I</w:t>
      </w:r>
      <w:r w:rsidR="003F0A21" w:rsidRPr="0086388A">
        <w:rPr>
          <w:rFonts w:ascii="Arial" w:eastAsia="Foundry Form Sans" w:hAnsi="Arial" w:cs="Arial"/>
          <w:b/>
          <w:bCs/>
          <w:sz w:val="28"/>
          <w:szCs w:val="28"/>
        </w:rPr>
        <w:t>nvitation to Quote for a bespoke evaluation of</w:t>
      </w:r>
      <w:r w:rsidR="005E7FAA" w:rsidRPr="0086388A">
        <w:rPr>
          <w:rFonts w:ascii="Arial" w:eastAsia="Foundry Form Sans" w:hAnsi="Arial" w:cs="Arial"/>
          <w:b/>
          <w:bCs/>
          <w:sz w:val="28"/>
          <w:szCs w:val="28"/>
        </w:rPr>
        <w:t xml:space="preserve"> </w:t>
      </w:r>
      <w:r w:rsidRPr="0086388A">
        <w:rPr>
          <w:rFonts w:ascii="Arial" w:eastAsia="Foundry Form Sans" w:hAnsi="Arial" w:cs="Arial"/>
          <w:b/>
          <w:bCs/>
          <w:sz w:val="28"/>
          <w:szCs w:val="28"/>
        </w:rPr>
        <w:t>Solace and Hopscotch's Inclusive Housing First Project</w:t>
      </w:r>
    </w:p>
    <w:p w14:paraId="28A7CB47" w14:textId="15B902B9" w:rsidR="00530152" w:rsidRPr="0086388A" w:rsidRDefault="00530152">
      <w:pPr>
        <w:jc w:val="both"/>
        <w:rPr>
          <w:rFonts w:ascii="Arial" w:eastAsia="Foundry Form Sans" w:hAnsi="Arial" w:cs="Arial"/>
          <w:b/>
          <w:bCs/>
          <w:sz w:val="22"/>
          <w:szCs w:val="22"/>
        </w:rPr>
      </w:pPr>
    </w:p>
    <w:p w14:paraId="07C98F20" w14:textId="31065537" w:rsidR="2C515DB3" w:rsidRPr="0086388A" w:rsidRDefault="2C515DB3" w:rsidP="009F23BB">
      <w:pPr>
        <w:jc w:val="both"/>
        <w:rPr>
          <w:rFonts w:ascii="Arial" w:eastAsia="Foundry Form Sans" w:hAnsi="Arial" w:cs="Arial"/>
          <w:b/>
          <w:bCs/>
          <w:sz w:val="22"/>
          <w:szCs w:val="22"/>
        </w:rPr>
      </w:pPr>
    </w:p>
    <w:p w14:paraId="482E391C" w14:textId="0BC99551" w:rsidR="00530152" w:rsidRPr="0086388A" w:rsidRDefault="4C74C735" w:rsidP="009F23BB">
      <w:pPr>
        <w:jc w:val="both"/>
        <w:rPr>
          <w:rFonts w:ascii="Arial" w:eastAsia="Foundry Form Sans" w:hAnsi="Arial" w:cs="Arial"/>
          <w:b/>
          <w:bCs/>
          <w:sz w:val="22"/>
          <w:szCs w:val="22"/>
        </w:rPr>
      </w:pPr>
      <w:r w:rsidRPr="0086388A">
        <w:rPr>
          <w:rFonts w:ascii="Arial" w:eastAsia="Foundry Form Sans" w:hAnsi="Arial" w:cs="Arial"/>
          <w:b/>
          <w:bCs/>
          <w:sz w:val="22"/>
          <w:szCs w:val="22"/>
        </w:rPr>
        <w:t xml:space="preserve">1. </w:t>
      </w:r>
      <w:r w:rsidR="00530152" w:rsidRPr="0086388A">
        <w:rPr>
          <w:rFonts w:ascii="Arial" w:eastAsia="Foundry Form Sans" w:hAnsi="Arial" w:cs="Arial"/>
          <w:b/>
          <w:bCs/>
          <w:sz w:val="22"/>
          <w:szCs w:val="22"/>
        </w:rPr>
        <w:t>Background</w:t>
      </w:r>
    </w:p>
    <w:p w14:paraId="3051CA9A" w14:textId="15B902B9" w:rsidR="00530152" w:rsidRPr="0086388A" w:rsidRDefault="00530152" w:rsidP="00020644">
      <w:pPr>
        <w:jc w:val="both"/>
        <w:rPr>
          <w:rFonts w:ascii="Arial" w:eastAsia="Foundry Form Sans" w:hAnsi="Arial" w:cs="Arial"/>
          <w:sz w:val="22"/>
          <w:szCs w:val="22"/>
        </w:rPr>
      </w:pPr>
    </w:p>
    <w:p w14:paraId="4CD65135" w14:textId="670BEF51" w:rsidR="00530152" w:rsidRDefault="00530152" w:rsidP="00020644">
      <w:pPr>
        <w:jc w:val="both"/>
        <w:textAlignment w:val="baseline"/>
        <w:rPr>
          <w:rFonts w:ascii="Arial" w:eastAsia="Foundry Form Sans" w:hAnsi="Arial" w:cs="Arial"/>
          <w:b/>
          <w:bCs/>
          <w:color w:val="000000"/>
          <w:sz w:val="22"/>
          <w:szCs w:val="22"/>
          <w:bdr w:val="none" w:sz="0" w:space="0" w:color="auto" w:frame="1"/>
          <w:lang w:eastAsia="en-GB"/>
        </w:rPr>
      </w:pPr>
      <w:r w:rsidRPr="0086388A">
        <w:rPr>
          <w:rFonts w:ascii="Arial" w:eastAsia="Foundry Form Sans" w:hAnsi="Arial" w:cs="Arial"/>
          <w:b/>
          <w:bCs/>
          <w:color w:val="000000"/>
          <w:sz w:val="22"/>
          <w:szCs w:val="22"/>
          <w:bdr w:val="none" w:sz="0" w:space="0" w:color="auto" w:frame="1"/>
          <w:lang w:eastAsia="en-GB"/>
        </w:rPr>
        <w:t xml:space="preserve">What is </w:t>
      </w:r>
      <w:r w:rsidR="00A93A81">
        <w:rPr>
          <w:rFonts w:ascii="Arial" w:eastAsia="Foundry Form Sans" w:hAnsi="Arial" w:cs="Arial"/>
          <w:b/>
          <w:bCs/>
          <w:color w:val="000000"/>
          <w:sz w:val="22"/>
          <w:szCs w:val="22"/>
          <w:bdr w:val="none" w:sz="0" w:space="0" w:color="auto" w:frame="1"/>
          <w:lang w:eastAsia="en-GB"/>
        </w:rPr>
        <w:t xml:space="preserve">Solace's </w:t>
      </w:r>
      <w:r w:rsidR="00A43C72">
        <w:rPr>
          <w:rFonts w:ascii="Arial" w:eastAsia="Foundry Form Sans" w:hAnsi="Arial" w:cs="Arial"/>
          <w:b/>
          <w:bCs/>
          <w:color w:val="000000"/>
          <w:sz w:val="22"/>
          <w:szCs w:val="22"/>
          <w:bdr w:val="none" w:sz="0" w:space="0" w:color="auto" w:frame="1"/>
          <w:lang w:eastAsia="en-GB"/>
        </w:rPr>
        <w:t>Housing First Project</w:t>
      </w:r>
      <w:r w:rsidR="00643ADE" w:rsidRPr="0086388A">
        <w:rPr>
          <w:rFonts w:ascii="Arial" w:eastAsia="Foundry Form Sans" w:hAnsi="Arial" w:cs="Arial"/>
          <w:b/>
          <w:bCs/>
          <w:color w:val="000000"/>
          <w:sz w:val="22"/>
          <w:szCs w:val="22"/>
          <w:bdr w:val="none" w:sz="0" w:space="0" w:color="auto" w:frame="1"/>
          <w:lang w:eastAsia="en-GB"/>
        </w:rPr>
        <w:t>?</w:t>
      </w:r>
    </w:p>
    <w:p w14:paraId="675D378A" w14:textId="4D854E79" w:rsidR="00A43C72" w:rsidRDefault="00A43C72" w:rsidP="00020644">
      <w:pPr>
        <w:jc w:val="both"/>
        <w:textAlignment w:val="baseline"/>
        <w:rPr>
          <w:rFonts w:ascii="Arial" w:eastAsia="Foundry Form Sans" w:hAnsi="Arial" w:cs="Arial"/>
          <w:color w:val="000000"/>
          <w:sz w:val="22"/>
          <w:szCs w:val="22"/>
          <w:bdr w:val="none" w:sz="0" w:space="0" w:color="auto" w:frame="1"/>
          <w:lang w:eastAsia="en-GB"/>
        </w:rPr>
      </w:pPr>
      <w:r>
        <w:rPr>
          <w:rFonts w:ascii="Arial" w:eastAsia="Foundry Form Sans" w:hAnsi="Arial" w:cs="Arial"/>
          <w:color w:val="000000"/>
          <w:sz w:val="22"/>
          <w:szCs w:val="22"/>
          <w:bdr w:val="none" w:sz="0" w:space="0" w:color="auto" w:frame="1"/>
          <w:lang w:eastAsia="en-GB"/>
        </w:rPr>
        <w:t xml:space="preserve">Solace's </w:t>
      </w:r>
      <w:r w:rsidR="00A93A81">
        <w:rPr>
          <w:rFonts w:ascii="Arial" w:eastAsia="Foundry Form Sans" w:hAnsi="Arial" w:cs="Arial"/>
          <w:color w:val="000000"/>
          <w:sz w:val="22"/>
          <w:szCs w:val="22"/>
          <w:bdr w:val="none" w:sz="0" w:space="0" w:color="auto" w:frame="1"/>
          <w:lang w:eastAsia="en-GB"/>
        </w:rPr>
        <w:t xml:space="preserve">award-winning (2021 London Homelessness Awards) </w:t>
      </w:r>
      <w:r>
        <w:rPr>
          <w:rFonts w:ascii="Arial" w:eastAsia="Foundry Form Sans" w:hAnsi="Arial" w:cs="Arial"/>
          <w:color w:val="000000"/>
          <w:sz w:val="22"/>
          <w:szCs w:val="22"/>
          <w:bdr w:val="none" w:sz="0" w:space="0" w:color="auto" w:frame="1"/>
          <w:lang w:eastAsia="en-GB"/>
        </w:rPr>
        <w:t xml:space="preserve">Housing First project has been running successfully in Westminster and </w:t>
      </w:r>
      <w:r w:rsidRPr="004B534D">
        <w:rPr>
          <w:rFonts w:ascii="Arial" w:eastAsia="Foundry Form Sans" w:hAnsi="Arial" w:cs="Arial"/>
          <w:color w:val="000000"/>
          <w:sz w:val="22"/>
          <w:szCs w:val="22"/>
          <w:bdr w:val="none" w:sz="0" w:space="0" w:color="auto" w:frame="1"/>
          <w:lang w:eastAsia="en-GB"/>
        </w:rPr>
        <w:t xml:space="preserve">Islington since </w:t>
      </w:r>
      <w:r w:rsidR="004B534D" w:rsidRPr="004B534D">
        <w:rPr>
          <w:rFonts w:ascii="Arial" w:eastAsia="Foundry Form Sans" w:hAnsi="Arial" w:cs="Arial"/>
          <w:color w:val="000000"/>
          <w:sz w:val="22"/>
          <w:szCs w:val="22"/>
          <w:bdr w:val="none" w:sz="0" w:space="0" w:color="auto" w:frame="1"/>
          <w:lang w:eastAsia="en-GB"/>
        </w:rPr>
        <w:t>2019</w:t>
      </w:r>
      <w:r w:rsidRPr="004B534D">
        <w:rPr>
          <w:rFonts w:ascii="Arial" w:eastAsia="Foundry Form Sans" w:hAnsi="Arial" w:cs="Arial"/>
          <w:color w:val="000000"/>
          <w:sz w:val="22"/>
          <w:szCs w:val="22"/>
          <w:bdr w:val="none" w:sz="0" w:space="0" w:color="auto" w:frame="1"/>
          <w:lang w:eastAsia="en-GB"/>
        </w:rPr>
        <w:t xml:space="preserve">, supporting the most </w:t>
      </w:r>
      <w:r w:rsidR="00A93A81" w:rsidRPr="004B534D">
        <w:rPr>
          <w:rFonts w:ascii="Arial" w:eastAsia="Foundry Form Sans" w:hAnsi="Arial" w:cs="Arial"/>
          <w:color w:val="000000"/>
          <w:sz w:val="22"/>
          <w:szCs w:val="22"/>
          <w:bdr w:val="none" w:sz="0" w:space="0" w:color="auto" w:frame="1"/>
          <w:lang w:eastAsia="en-GB"/>
        </w:rPr>
        <w:t>vulnerable</w:t>
      </w:r>
      <w:r w:rsidRPr="004B534D">
        <w:rPr>
          <w:rFonts w:ascii="Arial" w:eastAsia="Foundry Form Sans" w:hAnsi="Arial" w:cs="Arial"/>
          <w:color w:val="000000"/>
          <w:sz w:val="22"/>
          <w:szCs w:val="22"/>
          <w:bdr w:val="none" w:sz="0" w:space="0" w:color="auto" w:frame="1"/>
          <w:lang w:eastAsia="en-GB"/>
        </w:rPr>
        <w:t xml:space="preserve"> women in London experiencing multiple disadvantage (including rough</w:t>
      </w:r>
      <w:r>
        <w:rPr>
          <w:rFonts w:ascii="Arial" w:eastAsia="Foundry Form Sans" w:hAnsi="Arial" w:cs="Arial"/>
          <w:color w:val="000000"/>
          <w:sz w:val="22"/>
          <w:szCs w:val="22"/>
          <w:bdr w:val="none" w:sz="0" w:space="0" w:color="auto" w:frame="1"/>
          <w:lang w:eastAsia="en-GB"/>
        </w:rPr>
        <w:t xml:space="preserve"> sleeping, domestic abuse and substance misuse). We know domestic abuse can be a direct cause of homelessness, with survivors fleeing accommodation to find safety, compounded by other complex needs including </w:t>
      </w:r>
      <w:r w:rsidR="00DB635B">
        <w:rPr>
          <w:rFonts w:ascii="Arial" w:eastAsia="Foundry Form Sans" w:hAnsi="Arial" w:cs="Arial"/>
          <w:color w:val="000000"/>
          <w:sz w:val="22"/>
          <w:szCs w:val="22"/>
          <w:bdr w:val="none" w:sz="0" w:space="0" w:color="auto" w:frame="1"/>
          <w:lang w:eastAsia="en-GB"/>
        </w:rPr>
        <w:t>mental health needs and substance misuse, creating further barriers to finding and sustaining accommodation. The Domestic Abuse Act has given automatic priority to survivors of domestic abuse making homelessness applications; however Solace research has highlighted that women still face 'gatekeeping' from housing officers, preventing survivors from accessing accommodation. This is further compounded by a lack of suitable properties</w:t>
      </w:r>
      <w:r w:rsidR="00A93A81">
        <w:rPr>
          <w:rFonts w:ascii="Arial" w:eastAsia="Foundry Form Sans" w:hAnsi="Arial" w:cs="Arial"/>
          <w:color w:val="000000"/>
          <w:sz w:val="22"/>
          <w:szCs w:val="22"/>
          <w:bdr w:val="none" w:sz="0" w:space="0" w:color="auto" w:frame="1"/>
          <w:lang w:eastAsia="en-GB"/>
        </w:rPr>
        <w:t xml:space="preserve"> and housing benefit lagging behind market rental rates.</w:t>
      </w:r>
    </w:p>
    <w:p w14:paraId="774BAD0D" w14:textId="77777777" w:rsidR="00A43C72" w:rsidRDefault="00A43C72" w:rsidP="00020644">
      <w:pPr>
        <w:jc w:val="both"/>
        <w:textAlignment w:val="baseline"/>
        <w:rPr>
          <w:rFonts w:ascii="Arial" w:eastAsia="Foundry Form Sans" w:hAnsi="Arial" w:cs="Arial"/>
          <w:color w:val="000000"/>
          <w:sz w:val="22"/>
          <w:szCs w:val="22"/>
          <w:bdr w:val="none" w:sz="0" w:space="0" w:color="auto" w:frame="1"/>
          <w:lang w:eastAsia="en-GB"/>
        </w:rPr>
      </w:pPr>
    </w:p>
    <w:p w14:paraId="0B3CD5AF" w14:textId="4AEDC17E" w:rsidR="00A93A81" w:rsidRDefault="00A93A81" w:rsidP="00020644">
      <w:pPr>
        <w:jc w:val="both"/>
        <w:textAlignment w:val="baseline"/>
        <w:rPr>
          <w:rFonts w:ascii="Arial" w:eastAsia="Foundry Form Sans" w:hAnsi="Arial" w:cs="Arial"/>
          <w:sz w:val="22"/>
          <w:szCs w:val="22"/>
          <w:bdr w:val="none" w:sz="0" w:space="0" w:color="auto" w:frame="1"/>
          <w:lang w:eastAsia="en-GB"/>
        </w:rPr>
      </w:pPr>
      <w:r>
        <w:rPr>
          <w:rFonts w:ascii="Arial" w:eastAsia="Foundry Form Sans" w:hAnsi="Arial" w:cs="Arial"/>
          <w:color w:val="000000"/>
          <w:sz w:val="22"/>
          <w:szCs w:val="22"/>
          <w:bdr w:val="none" w:sz="0" w:space="0" w:color="auto" w:frame="1"/>
          <w:lang w:eastAsia="en-GB"/>
        </w:rPr>
        <w:t xml:space="preserve">To address this, Solace delivers a Housing First service, supporting women to access and maintain long-term secure accommodation through trauma-informed emotional, holistic, and practical support (e.g., legal services, finances, benefits). </w:t>
      </w:r>
      <w:r w:rsidR="00560CF7">
        <w:rPr>
          <w:rFonts w:ascii="Arial" w:eastAsia="Foundry Form Sans" w:hAnsi="Arial" w:cs="Arial"/>
          <w:color w:val="000000"/>
          <w:sz w:val="22"/>
          <w:szCs w:val="22"/>
          <w:bdr w:val="none" w:sz="0" w:space="0" w:color="auto" w:frame="1"/>
          <w:lang w:eastAsia="en-GB"/>
        </w:rPr>
        <w:t xml:space="preserve">There are no conditions around 'housing readiness' prior to providing a home; rather, the principles of Housing First promote secure housing as a stable platform from which other issues can be addressed. </w:t>
      </w:r>
      <w:r w:rsidR="001313B3">
        <w:rPr>
          <w:rFonts w:ascii="Arial" w:eastAsia="Foundry Form Sans" w:hAnsi="Arial" w:cs="Arial"/>
          <w:sz w:val="22"/>
          <w:szCs w:val="22"/>
          <w:bdr w:val="none" w:sz="0" w:space="0" w:color="auto" w:frame="1"/>
          <w:lang w:eastAsia="en-GB"/>
        </w:rPr>
        <w:t>With this in mind, S</w:t>
      </w:r>
      <w:r w:rsidR="00560CF7">
        <w:rPr>
          <w:rFonts w:ascii="Arial" w:eastAsia="Foundry Form Sans" w:hAnsi="Arial" w:cs="Arial"/>
          <w:sz w:val="22"/>
          <w:szCs w:val="22"/>
          <w:bdr w:val="none" w:sz="0" w:space="0" w:color="auto" w:frame="1"/>
          <w:lang w:eastAsia="en-GB"/>
        </w:rPr>
        <w:t>olace</w:t>
      </w:r>
      <w:r w:rsidR="004B534D" w:rsidRPr="004B534D">
        <w:rPr>
          <w:rFonts w:ascii="Arial" w:eastAsia="Foundry Form Sans" w:hAnsi="Arial" w:cs="Arial"/>
          <w:sz w:val="22"/>
          <w:szCs w:val="22"/>
          <w:bdr w:val="none" w:sz="0" w:space="0" w:color="auto" w:frame="1"/>
          <w:lang w:eastAsia="en-GB"/>
        </w:rPr>
        <w:t xml:space="preserve"> provide</w:t>
      </w:r>
      <w:r w:rsidR="00560CF7">
        <w:rPr>
          <w:rFonts w:ascii="Arial" w:eastAsia="Foundry Form Sans" w:hAnsi="Arial" w:cs="Arial"/>
          <w:sz w:val="22"/>
          <w:szCs w:val="22"/>
          <w:bdr w:val="none" w:sz="0" w:space="0" w:color="auto" w:frame="1"/>
          <w:lang w:eastAsia="en-GB"/>
        </w:rPr>
        <w:t>s</w:t>
      </w:r>
      <w:r w:rsidR="004B534D" w:rsidRPr="004B534D">
        <w:rPr>
          <w:rFonts w:ascii="Arial" w:eastAsia="Foundry Form Sans" w:hAnsi="Arial" w:cs="Arial"/>
          <w:sz w:val="22"/>
          <w:szCs w:val="22"/>
          <w:bdr w:val="none" w:sz="0" w:space="0" w:color="auto" w:frame="1"/>
          <w:lang w:eastAsia="en-GB"/>
        </w:rPr>
        <w:t xml:space="preserve"> a package of move-on support which includes white goods, furniture and items for wellbeing when women secure a tenancy, increasing the likelihood of continued engagement of resettlement support and reducing the chances of relapse or return to street homelessness.</w:t>
      </w:r>
    </w:p>
    <w:p w14:paraId="2BA2B07D" w14:textId="77777777" w:rsidR="00560CF7" w:rsidRDefault="00560CF7" w:rsidP="00020644">
      <w:pPr>
        <w:jc w:val="both"/>
        <w:textAlignment w:val="baseline"/>
        <w:rPr>
          <w:rFonts w:ascii="Arial" w:eastAsia="Foundry Form Sans" w:hAnsi="Arial" w:cs="Arial"/>
          <w:sz w:val="22"/>
          <w:szCs w:val="22"/>
          <w:bdr w:val="none" w:sz="0" w:space="0" w:color="auto" w:frame="1"/>
          <w:lang w:eastAsia="en-GB"/>
        </w:rPr>
      </w:pPr>
    </w:p>
    <w:p w14:paraId="04110791" w14:textId="2D603C15" w:rsidR="0084095D" w:rsidRPr="0086388A" w:rsidRDefault="0084095D" w:rsidP="009F23BB">
      <w:pPr>
        <w:rPr>
          <w:rFonts w:ascii="Arial" w:eastAsia="Foundry Form Sans" w:hAnsi="Arial" w:cs="Arial"/>
          <w:b/>
          <w:bCs/>
          <w:color w:val="000000" w:themeColor="text1"/>
          <w:sz w:val="22"/>
          <w:szCs w:val="22"/>
          <w:lang w:eastAsia="en-GB"/>
        </w:rPr>
      </w:pPr>
      <w:r w:rsidRPr="0086388A">
        <w:rPr>
          <w:rFonts w:ascii="Arial" w:eastAsia="Foundry Form Sans" w:hAnsi="Arial" w:cs="Arial"/>
          <w:b/>
          <w:bCs/>
          <w:color w:val="000000"/>
          <w:sz w:val="22"/>
          <w:szCs w:val="22"/>
          <w:lang w:eastAsia="en-GB"/>
        </w:rPr>
        <w:t xml:space="preserve">Rationale for </w:t>
      </w:r>
      <w:r w:rsidR="007F3EDB">
        <w:rPr>
          <w:rFonts w:ascii="Arial" w:eastAsia="Foundry Form Sans" w:hAnsi="Arial" w:cs="Arial"/>
          <w:b/>
          <w:bCs/>
          <w:color w:val="000000"/>
          <w:sz w:val="22"/>
          <w:szCs w:val="22"/>
          <w:lang w:eastAsia="en-GB"/>
        </w:rPr>
        <w:t>R</w:t>
      </w:r>
      <w:r w:rsidRPr="0086388A">
        <w:rPr>
          <w:rFonts w:ascii="Arial" w:eastAsia="Foundry Form Sans" w:hAnsi="Arial" w:cs="Arial"/>
          <w:b/>
          <w:bCs/>
          <w:color w:val="000000"/>
          <w:sz w:val="22"/>
          <w:szCs w:val="22"/>
          <w:lang w:eastAsia="en-GB"/>
        </w:rPr>
        <w:t>esearch</w:t>
      </w:r>
    </w:p>
    <w:p w14:paraId="2AC897CA" w14:textId="389F1B5F" w:rsidR="00A93A81" w:rsidRPr="00A93A81" w:rsidRDefault="00A93A81" w:rsidP="009F23BB">
      <w:pPr>
        <w:jc w:val="both"/>
        <w:rPr>
          <w:rFonts w:ascii="Arial" w:eastAsia="Foundry Form Sans" w:hAnsi="Arial" w:cs="Arial"/>
          <w:sz w:val="22"/>
          <w:szCs w:val="22"/>
        </w:rPr>
      </w:pPr>
      <w:r w:rsidRPr="00A93A81">
        <w:rPr>
          <w:rFonts w:ascii="Arial" w:eastAsia="Foundry Form Sans" w:hAnsi="Arial" w:cs="Arial"/>
          <w:sz w:val="22"/>
          <w:szCs w:val="22"/>
        </w:rPr>
        <w:t>Whilst Housing First has the potential to significantly address homelessness in survivors, it has disproportionately supported white people. Solace’s Westminster service data indicates 80% of service users are white, while nationally 89% of service users accessing Housing First services are white. This highlights the need for more evidence and understanding of Black and minoritised women’s experiences of long-term homelessness and the barriers they face to accessing Housing First. It is likely that systemic discrimination alongside additional complex needs, including no recourse to public funds / insecure immigration status, contribute to housing challenges. </w:t>
      </w:r>
    </w:p>
    <w:p w14:paraId="375639C3" w14:textId="77777777" w:rsidR="00A93A81" w:rsidRDefault="00A93A81" w:rsidP="009F23BB">
      <w:pPr>
        <w:jc w:val="both"/>
        <w:rPr>
          <w:rStyle w:val="eop"/>
          <w:color w:val="000000"/>
          <w:shd w:val="clear" w:color="auto" w:fill="FFFFFF"/>
        </w:rPr>
      </w:pPr>
    </w:p>
    <w:p w14:paraId="3D287EA6" w14:textId="6C73F3A0" w:rsidR="00A43C72" w:rsidRDefault="00681E2E" w:rsidP="009F23BB">
      <w:pPr>
        <w:jc w:val="both"/>
        <w:rPr>
          <w:rFonts w:ascii="Arial" w:eastAsia="Foundry Form Sans" w:hAnsi="Arial" w:cs="Arial"/>
          <w:sz w:val="22"/>
          <w:szCs w:val="22"/>
        </w:rPr>
      </w:pPr>
      <w:r w:rsidRPr="0086388A">
        <w:rPr>
          <w:rFonts w:ascii="Arial" w:eastAsia="Foundry Form Sans" w:hAnsi="Arial" w:cs="Arial"/>
          <w:sz w:val="22"/>
          <w:szCs w:val="22"/>
        </w:rPr>
        <w:t xml:space="preserve">Additional funding was secured in </w:t>
      </w:r>
      <w:r w:rsidR="00A43C72">
        <w:rPr>
          <w:rFonts w:ascii="Arial" w:eastAsia="Foundry Form Sans" w:hAnsi="Arial" w:cs="Arial"/>
          <w:sz w:val="22"/>
          <w:szCs w:val="22"/>
        </w:rPr>
        <w:t>November 2023 through the Oak Foundation to expand our Housing First project in partnership with Hopscotch to enable targeted outreach to Black and minoritised women who are currently underserved by the existing provision.</w:t>
      </w:r>
    </w:p>
    <w:p w14:paraId="0B0BE0DA" w14:textId="77777777" w:rsidR="00A43C72" w:rsidRDefault="00A43C72" w:rsidP="009F23BB">
      <w:pPr>
        <w:jc w:val="both"/>
        <w:rPr>
          <w:rFonts w:ascii="Arial" w:eastAsia="Foundry Form Sans" w:hAnsi="Arial" w:cs="Arial"/>
          <w:sz w:val="22"/>
          <w:szCs w:val="22"/>
        </w:rPr>
      </w:pPr>
    </w:p>
    <w:p w14:paraId="2789CB18" w14:textId="667D7565" w:rsidR="00A43C72" w:rsidRDefault="004601C2" w:rsidP="009F23BB">
      <w:pPr>
        <w:jc w:val="both"/>
        <w:rPr>
          <w:rFonts w:ascii="Arial" w:eastAsia="Foundry Form Sans" w:hAnsi="Arial" w:cs="Arial"/>
          <w:sz w:val="22"/>
          <w:szCs w:val="22"/>
        </w:rPr>
      </w:pPr>
      <w:r w:rsidRPr="0086388A">
        <w:rPr>
          <w:rFonts w:ascii="Arial" w:eastAsia="Foundry Form Sans" w:hAnsi="Arial" w:cs="Arial"/>
          <w:sz w:val="22"/>
          <w:szCs w:val="22"/>
        </w:rPr>
        <w:t xml:space="preserve">The </w:t>
      </w:r>
      <w:r w:rsidR="006121F9" w:rsidRPr="0086388A">
        <w:rPr>
          <w:rFonts w:ascii="Arial" w:eastAsia="Foundry Form Sans" w:hAnsi="Arial" w:cs="Arial"/>
          <w:sz w:val="22"/>
          <w:szCs w:val="22"/>
        </w:rPr>
        <w:t xml:space="preserve">evaluation will </w:t>
      </w:r>
      <w:r w:rsidR="00681E2E" w:rsidRPr="0086388A">
        <w:rPr>
          <w:rFonts w:ascii="Arial" w:eastAsia="Foundry Form Sans" w:hAnsi="Arial" w:cs="Arial"/>
          <w:sz w:val="22"/>
          <w:szCs w:val="22"/>
        </w:rPr>
        <w:t>analys</w:t>
      </w:r>
      <w:r w:rsidR="00F004BA" w:rsidRPr="0086388A">
        <w:rPr>
          <w:rFonts w:ascii="Arial" w:eastAsia="Foundry Form Sans" w:hAnsi="Arial" w:cs="Arial"/>
          <w:sz w:val="22"/>
          <w:szCs w:val="22"/>
        </w:rPr>
        <w:t xml:space="preserve">e </w:t>
      </w:r>
      <w:r w:rsidR="00A43C72">
        <w:rPr>
          <w:rFonts w:ascii="Arial" w:eastAsia="Foundry Form Sans" w:hAnsi="Arial" w:cs="Arial"/>
          <w:sz w:val="22"/>
          <w:szCs w:val="22"/>
        </w:rPr>
        <w:t>the new inclusive model to assess performance, process, and impact.</w:t>
      </w:r>
    </w:p>
    <w:p w14:paraId="097AA69D" w14:textId="15B902B9" w:rsidR="00005EA5" w:rsidRPr="0086388A" w:rsidRDefault="00005EA5">
      <w:pPr>
        <w:jc w:val="both"/>
        <w:rPr>
          <w:rFonts w:ascii="Arial" w:eastAsia="Foundry Form Sans" w:hAnsi="Arial" w:cs="Arial"/>
          <w:sz w:val="22"/>
          <w:szCs w:val="22"/>
        </w:rPr>
      </w:pPr>
    </w:p>
    <w:p w14:paraId="0AC45D9F" w14:textId="02B72AC9" w:rsidR="0026494A" w:rsidRPr="0086388A" w:rsidRDefault="5088876F" w:rsidP="009F23BB">
      <w:pPr>
        <w:jc w:val="both"/>
        <w:rPr>
          <w:rFonts w:ascii="Arial" w:eastAsia="Foundry Form Sans" w:hAnsi="Arial" w:cs="Arial"/>
          <w:b/>
          <w:bCs/>
          <w:sz w:val="22"/>
          <w:szCs w:val="22"/>
        </w:rPr>
      </w:pPr>
      <w:r w:rsidRPr="0086388A">
        <w:rPr>
          <w:rFonts w:ascii="Arial" w:eastAsia="Foundry Form Sans" w:hAnsi="Arial" w:cs="Arial"/>
          <w:b/>
          <w:bCs/>
          <w:sz w:val="22"/>
          <w:szCs w:val="22"/>
        </w:rPr>
        <w:t xml:space="preserve">2. </w:t>
      </w:r>
      <w:r w:rsidR="0026494A" w:rsidRPr="0086388A">
        <w:rPr>
          <w:rFonts w:ascii="Arial" w:eastAsia="Foundry Form Sans" w:hAnsi="Arial" w:cs="Arial"/>
          <w:b/>
          <w:bCs/>
          <w:sz w:val="22"/>
          <w:szCs w:val="22"/>
        </w:rPr>
        <w:t>Service Requirement</w:t>
      </w:r>
      <w:r w:rsidR="007F3EDB">
        <w:rPr>
          <w:rFonts w:ascii="Arial" w:eastAsia="Foundry Form Sans" w:hAnsi="Arial" w:cs="Arial"/>
          <w:b/>
          <w:bCs/>
          <w:sz w:val="22"/>
          <w:szCs w:val="22"/>
        </w:rPr>
        <w:t xml:space="preserve">s &amp; </w:t>
      </w:r>
      <w:r w:rsidR="0026494A" w:rsidRPr="0086388A">
        <w:rPr>
          <w:rFonts w:ascii="Arial" w:eastAsia="Foundry Form Sans" w:hAnsi="Arial" w:cs="Arial"/>
          <w:b/>
          <w:bCs/>
          <w:sz w:val="22"/>
          <w:szCs w:val="22"/>
        </w:rPr>
        <w:t>Methodology</w:t>
      </w:r>
    </w:p>
    <w:p w14:paraId="327160FA" w14:textId="15B902B9" w:rsidR="00094659" w:rsidRPr="0086388A" w:rsidRDefault="00094659">
      <w:pPr>
        <w:jc w:val="both"/>
        <w:rPr>
          <w:rFonts w:ascii="Arial" w:eastAsia="Foundry Form Sans" w:hAnsi="Arial" w:cs="Arial"/>
          <w:b/>
          <w:bCs/>
          <w:sz w:val="22"/>
          <w:szCs w:val="22"/>
        </w:rPr>
      </w:pPr>
    </w:p>
    <w:p w14:paraId="1420BBB4" w14:textId="5FA07217" w:rsidR="009463D4" w:rsidRDefault="0066044B">
      <w:pPr>
        <w:jc w:val="both"/>
        <w:rPr>
          <w:rFonts w:ascii="Arial" w:eastAsia="Foundry Form Sans" w:hAnsi="Arial" w:cs="Arial"/>
          <w:bCs/>
          <w:color w:val="000000" w:themeColor="text1"/>
          <w:sz w:val="22"/>
          <w:szCs w:val="22"/>
        </w:rPr>
      </w:pPr>
      <w:r w:rsidRPr="0086388A">
        <w:rPr>
          <w:rFonts w:ascii="Arial" w:eastAsia="Foundry Form Sans" w:hAnsi="Arial" w:cs="Arial"/>
          <w:color w:val="000000" w:themeColor="text1"/>
          <w:sz w:val="22"/>
          <w:szCs w:val="22"/>
        </w:rPr>
        <w:t xml:space="preserve">We seek an academic or consultancy partner to deliver </w:t>
      </w:r>
      <w:r w:rsidR="004601C2" w:rsidRPr="0086388A">
        <w:rPr>
          <w:rFonts w:ascii="Arial" w:eastAsia="Foundry Form Sans" w:hAnsi="Arial" w:cs="Arial"/>
          <w:color w:val="000000" w:themeColor="text1"/>
          <w:sz w:val="22"/>
          <w:szCs w:val="22"/>
        </w:rPr>
        <w:t xml:space="preserve">an evaluation of </w:t>
      </w:r>
      <w:r w:rsidR="00F94ACB">
        <w:rPr>
          <w:rFonts w:ascii="Arial" w:eastAsia="Foundry Form Sans" w:hAnsi="Arial" w:cs="Arial"/>
          <w:color w:val="000000" w:themeColor="text1"/>
          <w:sz w:val="22"/>
          <w:szCs w:val="22"/>
        </w:rPr>
        <w:t>our Inclusive Housing First Project</w:t>
      </w:r>
      <w:r w:rsidR="004601C2" w:rsidRPr="0086388A">
        <w:rPr>
          <w:rFonts w:ascii="Arial" w:eastAsia="Foundry Form Sans" w:hAnsi="Arial" w:cs="Arial"/>
          <w:color w:val="000000" w:themeColor="text1"/>
          <w:sz w:val="22"/>
          <w:szCs w:val="22"/>
        </w:rPr>
        <w:t>.</w:t>
      </w:r>
      <w:r w:rsidR="00355C60" w:rsidRPr="0086388A">
        <w:rPr>
          <w:rFonts w:ascii="Arial" w:eastAsia="Foundry Form Sans" w:hAnsi="Arial" w:cs="Arial"/>
          <w:color w:val="000000" w:themeColor="text1"/>
          <w:sz w:val="22"/>
          <w:szCs w:val="22"/>
        </w:rPr>
        <w:t xml:space="preserve"> </w:t>
      </w:r>
      <w:r w:rsidR="00355C60" w:rsidRPr="0086388A">
        <w:rPr>
          <w:rFonts w:ascii="Arial" w:eastAsia="Foundry Form Sans" w:hAnsi="Arial" w:cs="Arial"/>
          <w:bCs/>
          <w:color w:val="000000" w:themeColor="text1"/>
          <w:sz w:val="22"/>
          <w:szCs w:val="22"/>
        </w:rPr>
        <w:t xml:space="preserve">The </w:t>
      </w:r>
      <w:r w:rsidR="004601C2" w:rsidRPr="0086388A">
        <w:rPr>
          <w:rFonts w:ascii="Arial" w:eastAsia="Foundry Form Sans" w:hAnsi="Arial" w:cs="Arial"/>
          <w:bCs/>
          <w:color w:val="000000" w:themeColor="text1"/>
          <w:sz w:val="22"/>
          <w:szCs w:val="22"/>
        </w:rPr>
        <w:t>e</w:t>
      </w:r>
      <w:r w:rsidR="00355C60" w:rsidRPr="0086388A">
        <w:rPr>
          <w:rFonts w:ascii="Arial" w:eastAsia="Foundry Form Sans" w:hAnsi="Arial" w:cs="Arial"/>
          <w:bCs/>
          <w:color w:val="000000" w:themeColor="text1"/>
          <w:sz w:val="22"/>
          <w:szCs w:val="22"/>
        </w:rPr>
        <w:t xml:space="preserve">valuation will take place alongside the </w:t>
      </w:r>
      <w:r w:rsidR="004601C2" w:rsidRPr="0086388A">
        <w:rPr>
          <w:rFonts w:ascii="Arial" w:eastAsia="Foundry Form Sans" w:hAnsi="Arial" w:cs="Arial"/>
          <w:bCs/>
          <w:color w:val="000000" w:themeColor="text1"/>
          <w:sz w:val="22"/>
          <w:szCs w:val="22"/>
        </w:rPr>
        <w:t>p</w:t>
      </w:r>
      <w:r w:rsidR="00355C60" w:rsidRPr="0086388A">
        <w:rPr>
          <w:rFonts w:ascii="Arial" w:eastAsia="Foundry Form Sans" w:hAnsi="Arial" w:cs="Arial"/>
          <w:bCs/>
          <w:color w:val="000000" w:themeColor="text1"/>
          <w:sz w:val="22"/>
          <w:szCs w:val="22"/>
        </w:rPr>
        <w:t>roject delivery</w:t>
      </w:r>
      <w:r w:rsidR="00BF180F">
        <w:rPr>
          <w:rFonts w:ascii="Arial" w:eastAsia="Foundry Form Sans" w:hAnsi="Arial" w:cs="Arial"/>
          <w:bCs/>
          <w:color w:val="000000" w:themeColor="text1"/>
          <w:sz w:val="22"/>
          <w:szCs w:val="22"/>
        </w:rPr>
        <w:t xml:space="preserve">, </w:t>
      </w:r>
      <w:r w:rsidR="00BF180F" w:rsidRPr="00BF180F">
        <w:rPr>
          <w:rFonts w:ascii="Arial" w:eastAsia="Foundry Form Sans" w:hAnsi="Arial" w:cs="Arial"/>
          <w:b/>
          <w:color w:val="C00000"/>
          <w:sz w:val="22"/>
          <w:szCs w:val="22"/>
        </w:rPr>
        <w:t xml:space="preserve">starting </w:t>
      </w:r>
      <w:r w:rsidR="0007506C">
        <w:rPr>
          <w:rFonts w:ascii="Arial" w:eastAsia="Foundry Form Sans" w:hAnsi="Arial" w:cs="Arial"/>
          <w:b/>
          <w:color w:val="C00000"/>
          <w:sz w:val="22"/>
          <w:szCs w:val="22"/>
        </w:rPr>
        <w:t>in February/March 2024</w:t>
      </w:r>
      <w:r w:rsidR="004601C2" w:rsidRPr="0086388A">
        <w:rPr>
          <w:rFonts w:ascii="Arial" w:eastAsia="Foundry Form Sans" w:hAnsi="Arial" w:cs="Arial"/>
          <w:bCs/>
          <w:color w:val="000000" w:themeColor="text1"/>
          <w:sz w:val="22"/>
          <w:szCs w:val="22"/>
        </w:rPr>
        <w:t>. A</w:t>
      </w:r>
      <w:r w:rsidR="00355C60" w:rsidRPr="0086388A">
        <w:rPr>
          <w:rFonts w:ascii="Arial" w:eastAsia="Foundry Form Sans" w:hAnsi="Arial" w:cs="Arial"/>
          <w:bCs/>
          <w:color w:val="000000" w:themeColor="text1"/>
          <w:sz w:val="22"/>
          <w:szCs w:val="22"/>
        </w:rPr>
        <w:t xml:space="preserve"> mixed method evaluation is required utilising both quantitative and qualitative data.</w:t>
      </w:r>
      <w:r w:rsidR="009463D4">
        <w:rPr>
          <w:rFonts w:ascii="Arial" w:eastAsia="Foundry Form Sans" w:hAnsi="Arial" w:cs="Arial"/>
          <w:bCs/>
          <w:color w:val="000000" w:themeColor="text1"/>
          <w:sz w:val="22"/>
          <w:szCs w:val="22"/>
        </w:rPr>
        <w:t xml:space="preserve"> Expected reporting will include:</w:t>
      </w:r>
    </w:p>
    <w:p w14:paraId="3E8125C3" w14:textId="5F8AECC3" w:rsidR="009463D4" w:rsidRDefault="009463D4" w:rsidP="009463D4">
      <w:pPr>
        <w:pStyle w:val="ListParagraph"/>
        <w:numPr>
          <w:ilvl w:val="0"/>
          <w:numId w:val="42"/>
        </w:numPr>
        <w:jc w:val="both"/>
        <w:rPr>
          <w:rFonts w:ascii="Arial" w:eastAsia="Foundry Form Sans" w:hAnsi="Arial" w:cs="Arial"/>
          <w:sz w:val="22"/>
          <w:szCs w:val="22"/>
        </w:rPr>
      </w:pPr>
      <w:r>
        <w:rPr>
          <w:rFonts w:ascii="Arial" w:eastAsia="Foundry Form Sans" w:hAnsi="Arial" w:cs="Arial"/>
          <w:sz w:val="22"/>
          <w:szCs w:val="22"/>
        </w:rPr>
        <w:t>An Interim Report, completed within 6 months of project start.</w:t>
      </w:r>
    </w:p>
    <w:p w14:paraId="4D8E4058" w14:textId="74A50E82" w:rsidR="009463D4" w:rsidRDefault="009463D4" w:rsidP="009463D4">
      <w:pPr>
        <w:pStyle w:val="ListParagraph"/>
        <w:numPr>
          <w:ilvl w:val="0"/>
          <w:numId w:val="42"/>
        </w:numPr>
        <w:jc w:val="both"/>
        <w:rPr>
          <w:rFonts w:ascii="Arial" w:eastAsia="Foundry Form Sans" w:hAnsi="Arial" w:cs="Arial"/>
          <w:sz w:val="22"/>
          <w:szCs w:val="22"/>
        </w:rPr>
      </w:pPr>
      <w:r>
        <w:rPr>
          <w:rFonts w:ascii="Arial" w:eastAsia="Foundry Form Sans" w:hAnsi="Arial" w:cs="Arial"/>
          <w:sz w:val="22"/>
          <w:szCs w:val="22"/>
        </w:rPr>
        <w:lastRenderedPageBreak/>
        <w:t>Annual reports.</w:t>
      </w:r>
    </w:p>
    <w:p w14:paraId="27FDBE9C" w14:textId="7DB52643" w:rsidR="009463D4" w:rsidRPr="009463D4" w:rsidRDefault="009463D4" w:rsidP="009463D4">
      <w:pPr>
        <w:pStyle w:val="ListParagraph"/>
        <w:numPr>
          <w:ilvl w:val="0"/>
          <w:numId w:val="42"/>
        </w:numPr>
        <w:jc w:val="both"/>
        <w:rPr>
          <w:rFonts w:ascii="Arial" w:eastAsia="Foundry Form Sans" w:hAnsi="Arial" w:cs="Arial"/>
          <w:sz w:val="22"/>
          <w:szCs w:val="22"/>
        </w:rPr>
      </w:pPr>
      <w:r>
        <w:rPr>
          <w:rFonts w:ascii="Arial" w:eastAsia="Foundry Form Sans" w:hAnsi="Arial" w:cs="Arial"/>
          <w:sz w:val="22"/>
          <w:szCs w:val="22"/>
        </w:rPr>
        <w:t xml:space="preserve">A Final Report, completed after the project term (36 months). </w:t>
      </w:r>
    </w:p>
    <w:p w14:paraId="77E41572" w14:textId="77777777" w:rsidR="002F487B" w:rsidRPr="0086388A" w:rsidRDefault="002F487B">
      <w:pPr>
        <w:jc w:val="both"/>
        <w:rPr>
          <w:rFonts w:ascii="Arial" w:eastAsia="Foundry Form Sans" w:hAnsi="Arial" w:cs="Arial"/>
          <w:sz w:val="22"/>
          <w:szCs w:val="22"/>
        </w:rPr>
      </w:pPr>
    </w:p>
    <w:p w14:paraId="089F6AFD" w14:textId="449317ED" w:rsidR="00BD53D5" w:rsidRPr="0086388A" w:rsidRDefault="00C97BB4">
      <w:pPr>
        <w:jc w:val="both"/>
        <w:rPr>
          <w:rFonts w:ascii="Arial" w:eastAsia="Foundry Form Sans" w:hAnsi="Arial" w:cs="Arial"/>
          <w:sz w:val="22"/>
          <w:szCs w:val="22"/>
        </w:rPr>
      </w:pPr>
      <w:r w:rsidRPr="0086388A">
        <w:rPr>
          <w:rFonts w:ascii="Arial" w:eastAsia="Foundry Form Sans" w:hAnsi="Arial" w:cs="Arial"/>
          <w:sz w:val="22"/>
          <w:szCs w:val="22"/>
        </w:rPr>
        <w:t>The</w:t>
      </w:r>
      <w:r w:rsidR="00F015F5" w:rsidRPr="0086388A">
        <w:rPr>
          <w:rFonts w:ascii="Arial" w:eastAsia="Foundry Form Sans" w:hAnsi="Arial" w:cs="Arial"/>
          <w:sz w:val="22"/>
          <w:szCs w:val="22"/>
        </w:rPr>
        <w:t xml:space="preserve"> </w:t>
      </w:r>
      <w:r w:rsidR="00EB724D" w:rsidRPr="0086388A">
        <w:rPr>
          <w:rFonts w:ascii="Arial" w:eastAsia="Foundry Form Sans" w:hAnsi="Arial" w:cs="Arial"/>
          <w:sz w:val="22"/>
          <w:szCs w:val="22"/>
        </w:rPr>
        <w:t>main aim</w:t>
      </w:r>
      <w:r w:rsidR="00F004BA" w:rsidRPr="0086388A">
        <w:rPr>
          <w:rFonts w:ascii="Arial" w:eastAsia="Foundry Form Sans" w:hAnsi="Arial" w:cs="Arial"/>
          <w:sz w:val="22"/>
          <w:szCs w:val="22"/>
        </w:rPr>
        <w:t>s</w:t>
      </w:r>
      <w:r w:rsidR="00EB724D" w:rsidRPr="0086388A">
        <w:rPr>
          <w:rFonts w:ascii="Arial" w:eastAsia="Foundry Form Sans" w:hAnsi="Arial" w:cs="Arial"/>
          <w:sz w:val="22"/>
          <w:szCs w:val="22"/>
        </w:rPr>
        <w:t xml:space="preserve"> of the research </w:t>
      </w:r>
      <w:r w:rsidR="00F004BA" w:rsidRPr="0086388A">
        <w:rPr>
          <w:rFonts w:ascii="Arial" w:eastAsia="Foundry Form Sans" w:hAnsi="Arial" w:cs="Arial"/>
          <w:sz w:val="22"/>
          <w:szCs w:val="22"/>
        </w:rPr>
        <w:t xml:space="preserve">are </w:t>
      </w:r>
      <w:r w:rsidR="00EB724D" w:rsidRPr="0086388A">
        <w:rPr>
          <w:rFonts w:ascii="Arial" w:eastAsia="Foundry Form Sans" w:hAnsi="Arial" w:cs="Arial"/>
          <w:sz w:val="22"/>
          <w:szCs w:val="22"/>
        </w:rPr>
        <w:t>to provide insight into</w:t>
      </w:r>
      <w:r w:rsidR="00BD53D5" w:rsidRPr="0086388A">
        <w:rPr>
          <w:rFonts w:ascii="Arial" w:eastAsia="Foundry Form Sans" w:hAnsi="Arial" w:cs="Arial"/>
          <w:sz w:val="22"/>
          <w:szCs w:val="22"/>
        </w:rPr>
        <w:t xml:space="preserve">: </w:t>
      </w:r>
    </w:p>
    <w:p w14:paraId="30A91C13" w14:textId="15B902B9" w:rsidR="00E00561" w:rsidRPr="0086388A" w:rsidRDefault="00E00561">
      <w:pPr>
        <w:jc w:val="both"/>
        <w:rPr>
          <w:rFonts w:ascii="Arial" w:eastAsia="Foundry Form Sans" w:hAnsi="Arial" w:cs="Arial"/>
          <w:sz w:val="22"/>
          <w:szCs w:val="22"/>
        </w:rPr>
      </w:pPr>
    </w:p>
    <w:p w14:paraId="0F1D591B" w14:textId="4A909923" w:rsidR="004601C2" w:rsidRPr="009463D4" w:rsidRDefault="008159F9" w:rsidP="00030A6F">
      <w:pPr>
        <w:pStyle w:val="ListParagraph"/>
        <w:numPr>
          <w:ilvl w:val="0"/>
          <w:numId w:val="37"/>
        </w:numPr>
        <w:jc w:val="both"/>
        <w:rPr>
          <w:rFonts w:ascii="Arial" w:eastAsia="Foundry Form Sans" w:hAnsi="Arial" w:cs="Arial"/>
          <w:sz w:val="22"/>
          <w:szCs w:val="22"/>
        </w:rPr>
      </w:pPr>
      <w:r w:rsidRPr="009463D4">
        <w:rPr>
          <w:rFonts w:ascii="Arial" w:eastAsia="Foundry Form Sans" w:hAnsi="Arial" w:cs="Arial"/>
          <w:sz w:val="22"/>
          <w:szCs w:val="22"/>
        </w:rPr>
        <w:t xml:space="preserve">The </w:t>
      </w:r>
      <w:r w:rsidR="000F177D" w:rsidRPr="009463D4">
        <w:rPr>
          <w:rFonts w:ascii="Arial" w:eastAsia="Foundry Form Sans" w:hAnsi="Arial" w:cs="Arial"/>
          <w:sz w:val="22"/>
          <w:szCs w:val="22"/>
        </w:rPr>
        <w:t xml:space="preserve">delivery </w:t>
      </w:r>
      <w:proofErr w:type="gramStart"/>
      <w:r w:rsidR="000F177D" w:rsidRPr="009463D4">
        <w:rPr>
          <w:rFonts w:ascii="Arial" w:eastAsia="Foundry Form Sans" w:hAnsi="Arial" w:cs="Arial"/>
          <w:sz w:val="22"/>
          <w:szCs w:val="22"/>
        </w:rPr>
        <w:t>model</w:t>
      </w:r>
      <w:proofErr w:type="gramEnd"/>
      <w:r w:rsidR="007F3EDB" w:rsidRPr="009463D4">
        <w:rPr>
          <w:rFonts w:ascii="Arial" w:eastAsia="Foundry Form Sans" w:hAnsi="Arial" w:cs="Arial"/>
          <w:sz w:val="22"/>
          <w:szCs w:val="22"/>
        </w:rPr>
        <w:t>.</w:t>
      </w:r>
    </w:p>
    <w:p w14:paraId="346BC9F3" w14:textId="20D8EEDF" w:rsidR="00F94ACB" w:rsidRPr="009463D4" w:rsidRDefault="00F94ACB" w:rsidP="00030A6F">
      <w:pPr>
        <w:pStyle w:val="ListParagraph"/>
        <w:numPr>
          <w:ilvl w:val="0"/>
          <w:numId w:val="37"/>
        </w:numPr>
        <w:jc w:val="both"/>
        <w:rPr>
          <w:rFonts w:ascii="Arial" w:eastAsia="Foundry Form Sans" w:hAnsi="Arial" w:cs="Arial"/>
          <w:sz w:val="22"/>
          <w:szCs w:val="22"/>
        </w:rPr>
      </w:pPr>
      <w:r w:rsidRPr="009463D4">
        <w:rPr>
          <w:rFonts w:ascii="Arial" w:eastAsia="Foundry Form Sans" w:hAnsi="Arial" w:cs="Arial"/>
          <w:sz w:val="22"/>
          <w:szCs w:val="22"/>
        </w:rPr>
        <w:t xml:space="preserve">How our approach addresses the </w:t>
      </w:r>
      <w:proofErr w:type="gramStart"/>
      <w:r w:rsidRPr="009463D4">
        <w:rPr>
          <w:rFonts w:ascii="Arial" w:eastAsia="Foundry Form Sans" w:hAnsi="Arial" w:cs="Arial"/>
          <w:sz w:val="22"/>
          <w:szCs w:val="22"/>
        </w:rPr>
        <w:t>particular needs</w:t>
      </w:r>
      <w:proofErr w:type="gramEnd"/>
      <w:r w:rsidRPr="009463D4">
        <w:rPr>
          <w:rFonts w:ascii="Arial" w:eastAsia="Foundry Form Sans" w:hAnsi="Arial" w:cs="Arial"/>
          <w:sz w:val="22"/>
          <w:szCs w:val="22"/>
        </w:rPr>
        <w:t xml:space="preserve"> of Black and minoritised women</w:t>
      </w:r>
      <w:r w:rsidR="007F3EDB" w:rsidRPr="009463D4">
        <w:rPr>
          <w:rFonts w:ascii="Arial" w:eastAsia="Foundry Form Sans" w:hAnsi="Arial" w:cs="Arial"/>
          <w:sz w:val="22"/>
          <w:szCs w:val="22"/>
        </w:rPr>
        <w:t xml:space="preserve"> within the context of homelessness and the Housing First model</w:t>
      </w:r>
      <w:r w:rsidRPr="009463D4">
        <w:rPr>
          <w:rFonts w:ascii="Arial" w:eastAsia="Foundry Form Sans" w:hAnsi="Arial" w:cs="Arial"/>
          <w:sz w:val="22"/>
          <w:szCs w:val="22"/>
        </w:rPr>
        <w:t>.</w:t>
      </w:r>
    </w:p>
    <w:p w14:paraId="393540A1" w14:textId="4A3B35BA" w:rsidR="00334E2D" w:rsidRPr="009463D4" w:rsidRDefault="000F177D" w:rsidP="00030A6F">
      <w:pPr>
        <w:pStyle w:val="ListParagraph"/>
        <w:numPr>
          <w:ilvl w:val="0"/>
          <w:numId w:val="37"/>
        </w:numPr>
        <w:jc w:val="both"/>
        <w:rPr>
          <w:rFonts w:ascii="Arial" w:eastAsia="Foundry Form Sans" w:hAnsi="Arial" w:cs="Arial"/>
          <w:sz w:val="22"/>
          <w:szCs w:val="22"/>
        </w:rPr>
      </w:pPr>
      <w:r w:rsidRPr="009463D4">
        <w:rPr>
          <w:rFonts w:ascii="Arial" w:eastAsia="Foundry Form Sans" w:hAnsi="Arial" w:cs="Arial"/>
          <w:sz w:val="22"/>
          <w:szCs w:val="22"/>
        </w:rPr>
        <w:t>H</w:t>
      </w:r>
      <w:r w:rsidR="006121F9" w:rsidRPr="009463D4">
        <w:rPr>
          <w:rFonts w:ascii="Arial" w:eastAsia="Foundry Form Sans" w:hAnsi="Arial" w:cs="Arial"/>
          <w:sz w:val="22"/>
          <w:szCs w:val="22"/>
        </w:rPr>
        <w:t xml:space="preserve">ow service users move through </w:t>
      </w:r>
      <w:r w:rsidR="007F3EDB" w:rsidRPr="009463D4">
        <w:rPr>
          <w:rFonts w:ascii="Arial" w:eastAsia="Foundry Form Sans" w:hAnsi="Arial" w:cs="Arial"/>
          <w:sz w:val="22"/>
          <w:szCs w:val="22"/>
        </w:rPr>
        <w:t>the service</w:t>
      </w:r>
      <w:r w:rsidR="006121F9" w:rsidRPr="009463D4">
        <w:rPr>
          <w:rFonts w:ascii="Arial" w:eastAsia="Foundry Form Sans" w:hAnsi="Arial" w:cs="Arial"/>
          <w:sz w:val="22"/>
          <w:szCs w:val="22"/>
        </w:rPr>
        <w:t xml:space="preserve"> </w:t>
      </w:r>
      <w:r w:rsidR="008159F9" w:rsidRPr="009463D4">
        <w:rPr>
          <w:rFonts w:ascii="Arial" w:eastAsia="Foundry Form Sans" w:hAnsi="Arial" w:cs="Arial"/>
          <w:sz w:val="22"/>
          <w:szCs w:val="22"/>
        </w:rPr>
        <w:t xml:space="preserve">and </w:t>
      </w:r>
      <w:r w:rsidR="007F3EDB" w:rsidRPr="009463D4">
        <w:rPr>
          <w:rFonts w:ascii="Arial" w:eastAsia="Foundry Form Sans" w:hAnsi="Arial" w:cs="Arial"/>
          <w:sz w:val="22"/>
          <w:szCs w:val="22"/>
        </w:rPr>
        <w:t>how outcomes are met.</w:t>
      </w:r>
      <w:r w:rsidR="006121F9" w:rsidRPr="009463D4">
        <w:rPr>
          <w:rFonts w:ascii="Arial" w:eastAsia="Foundry Form Sans" w:hAnsi="Arial" w:cs="Arial"/>
          <w:sz w:val="22"/>
          <w:szCs w:val="22"/>
        </w:rPr>
        <w:t xml:space="preserve"> </w:t>
      </w:r>
    </w:p>
    <w:p w14:paraId="208E97D1" w14:textId="77E0FE75" w:rsidR="002F487B" w:rsidRPr="009463D4" w:rsidRDefault="002F487B" w:rsidP="002F487B">
      <w:pPr>
        <w:pStyle w:val="ListParagraph"/>
        <w:numPr>
          <w:ilvl w:val="0"/>
          <w:numId w:val="37"/>
        </w:numPr>
        <w:jc w:val="both"/>
        <w:rPr>
          <w:rFonts w:ascii="Arial" w:eastAsia="Foundry Form Sans" w:hAnsi="Arial" w:cs="Arial"/>
          <w:sz w:val="22"/>
          <w:szCs w:val="22"/>
        </w:rPr>
      </w:pPr>
      <w:r w:rsidRPr="009463D4">
        <w:rPr>
          <w:rFonts w:ascii="Arial" w:eastAsia="Foundry Form Sans" w:hAnsi="Arial" w:cs="Arial"/>
          <w:sz w:val="22"/>
          <w:szCs w:val="22"/>
        </w:rPr>
        <w:t>Process</w:t>
      </w:r>
      <w:r w:rsidR="00F94ACB" w:rsidRPr="009463D4">
        <w:rPr>
          <w:rFonts w:ascii="Arial" w:eastAsia="Foundry Form Sans" w:hAnsi="Arial" w:cs="Arial"/>
          <w:sz w:val="22"/>
          <w:szCs w:val="22"/>
        </w:rPr>
        <w:t>:</w:t>
      </w:r>
      <w:r w:rsidRPr="009463D4">
        <w:rPr>
          <w:rFonts w:ascii="Arial" w:eastAsia="Foundry Form Sans" w:hAnsi="Arial" w:cs="Arial"/>
          <w:sz w:val="22"/>
          <w:szCs w:val="22"/>
        </w:rPr>
        <w:t xml:space="preserve"> How has the service been implemented? Is the service operating as intended? What are the views of those who use or deliver the service? </w:t>
      </w:r>
      <w:r w:rsidR="002E61CA" w:rsidRPr="009463D4">
        <w:rPr>
          <w:rFonts w:ascii="Arial" w:eastAsia="Foundry Form Sans" w:hAnsi="Arial" w:cs="Arial"/>
          <w:sz w:val="22"/>
          <w:szCs w:val="22"/>
        </w:rPr>
        <w:t>K</w:t>
      </w:r>
      <w:r w:rsidRPr="009463D4">
        <w:rPr>
          <w:rFonts w:ascii="Arial" w:eastAsia="Foundry Form Sans" w:hAnsi="Arial" w:cs="Arial"/>
          <w:sz w:val="22"/>
          <w:szCs w:val="22"/>
        </w:rPr>
        <w:t xml:space="preserve">ey learning and good practice, the strength of partnership </w:t>
      </w:r>
      <w:r w:rsidR="00F94ACB" w:rsidRPr="009463D4">
        <w:rPr>
          <w:rFonts w:ascii="Arial" w:eastAsia="Foundry Form Sans" w:hAnsi="Arial" w:cs="Arial"/>
          <w:sz w:val="22"/>
          <w:szCs w:val="22"/>
        </w:rPr>
        <w:t>working with Hopscotch</w:t>
      </w:r>
      <w:r w:rsidRPr="009463D4">
        <w:rPr>
          <w:rFonts w:ascii="Arial" w:eastAsia="Foundry Form Sans" w:hAnsi="Arial" w:cs="Arial"/>
          <w:sz w:val="22"/>
          <w:szCs w:val="22"/>
        </w:rPr>
        <w:t>, challenges experienced and suggestions for improvemen</w:t>
      </w:r>
      <w:r w:rsidR="002E61CA" w:rsidRPr="009463D4">
        <w:rPr>
          <w:rFonts w:ascii="Arial" w:eastAsia="Foundry Form Sans" w:hAnsi="Arial" w:cs="Arial"/>
          <w:sz w:val="22"/>
          <w:szCs w:val="22"/>
        </w:rPr>
        <w:t>t</w:t>
      </w:r>
      <w:r w:rsidRPr="009463D4">
        <w:rPr>
          <w:rFonts w:ascii="Arial" w:eastAsia="Foundry Form Sans" w:hAnsi="Arial" w:cs="Arial"/>
          <w:sz w:val="22"/>
          <w:szCs w:val="22"/>
        </w:rPr>
        <w:t xml:space="preserve">. </w:t>
      </w:r>
    </w:p>
    <w:p w14:paraId="01E24E6D" w14:textId="001CDF48" w:rsidR="002F487B" w:rsidRPr="009463D4" w:rsidRDefault="000F177D" w:rsidP="00812FA3">
      <w:pPr>
        <w:pStyle w:val="ListParagraph"/>
        <w:numPr>
          <w:ilvl w:val="0"/>
          <w:numId w:val="37"/>
        </w:numPr>
        <w:jc w:val="both"/>
        <w:rPr>
          <w:rFonts w:ascii="Arial" w:eastAsia="Foundry Form Sans" w:hAnsi="Arial" w:cs="Arial"/>
          <w:sz w:val="22"/>
          <w:szCs w:val="22"/>
        </w:rPr>
      </w:pPr>
      <w:r w:rsidRPr="009463D4">
        <w:rPr>
          <w:rFonts w:ascii="Arial" w:eastAsia="Foundry Form Sans" w:hAnsi="Arial" w:cs="Arial"/>
          <w:sz w:val="22"/>
          <w:szCs w:val="22"/>
        </w:rPr>
        <w:t>Performance and impact</w:t>
      </w:r>
      <w:r w:rsidR="00F94ACB" w:rsidRPr="009463D4">
        <w:rPr>
          <w:rFonts w:ascii="Arial" w:eastAsia="Foundry Form Sans" w:hAnsi="Arial" w:cs="Arial"/>
          <w:sz w:val="22"/>
          <w:szCs w:val="22"/>
        </w:rPr>
        <w:t>:</w:t>
      </w:r>
      <w:r w:rsidRPr="009463D4">
        <w:rPr>
          <w:rFonts w:ascii="Arial" w:eastAsia="Foundry Form Sans" w:hAnsi="Arial" w:cs="Arial"/>
          <w:sz w:val="22"/>
          <w:szCs w:val="22"/>
        </w:rPr>
        <w:t xml:space="preserve"> What has the service delivered and to whom? How effective </w:t>
      </w:r>
      <w:r w:rsidR="00F94ACB" w:rsidRPr="009463D4">
        <w:rPr>
          <w:rFonts w:ascii="Arial" w:eastAsia="Foundry Form Sans" w:hAnsi="Arial" w:cs="Arial"/>
          <w:sz w:val="22"/>
          <w:szCs w:val="22"/>
        </w:rPr>
        <w:t>is the</w:t>
      </w:r>
      <w:r w:rsidRPr="009463D4">
        <w:rPr>
          <w:rFonts w:ascii="Arial" w:eastAsia="Foundry Form Sans" w:hAnsi="Arial" w:cs="Arial"/>
          <w:sz w:val="22"/>
          <w:szCs w:val="22"/>
        </w:rPr>
        <w:t xml:space="preserve"> service and are the service standards being met? I</w:t>
      </w:r>
      <w:r w:rsidR="002F487B" w:rsidRPr="009463D4">
        <w:rPr>
          <w:rFonts w:ascii="Arial" w:eastAsia="Foundry Form Sans" w:hAnsi="Arial" w:cs="Arial"/>
          <w:sz w:val="22"/>
          <w:szCs w:val="22"/>
        </w:rPr>
        <w:t>s the service delivering its intended outcomes?</w:t>
      </w:r>
      <w:r w:rsidR="00D46FAB" w:rsidRPr="009463D4">
        <w:rPr>
          <w:rFonts w:ascii="Arial" w:eastAsia="Foundry Form Sans" w:hAnsi="Arial" w:cs="Arial"/>
          <w:sz w:val="22"/>
          <w:szCs w:val="22"/>
        </w:rPr>
        <w:t xml:space="preserve"> </w:t>
      </w:r>
    </w:p>
    <w:p w14:paraId="38FAE709" w14:textId="3EAF18AA" w:rsidR="000F177D" w:rsidRPr="0086388A" w:rsidRDefault="000F177D" w:rsidP="00812FA3">
      <w:pPr>
        <w:pStyle w:val="ListParagraph"/>
        <w:numPr>
          <w:ilvl w:val="0"/>
          <w:numId w:val="37"/>
        </w:numPr>
        <w:jc w:val="both"/>
        <w:rPr>
          <w:rFonts w:ascii="Arial" w:eastAsia="Foundry Form Sans" w:hAnsi="Arial" w:cs="Arial"/>
          <w:sz w:val="22"/>
          <w:szCs w:val="22"/>
        </w:rPr>
      </w:pPr>
      <w:r w:rsidRPr="009463D4">
        <w:rPr>
          <w:rFonts w:ascii="Arial" w:eastAsia="Foundry Form Sans" w:hAnsi="Arial" w:cs="Arial"/>
          <w:sz w:val="22"/>
          <w:szCs w:val="22"/>
        </w:rPr>
        <w:t xml:space="preserve">What added value does the </w:t>
      </w:r>
      <w:r w:rsidR="00F94ACB" w:rsidRPr="009463D4">
        <w:rPr>
          <w:rFonts w:ascii="Arial" w:eastAsia="Foundry Form Sans" w:hAnsi="Arial" w:cs="Arial"/>
          <w:sz w:val="22"/>
          <w:szCs w:val="22"/>
        </w:rPr>
        <w:t>Inclusive</w:t>
      </w:r>
      <w:r w:rsidR="00F94ACB">
        <w:rPr>
          <w:rFonts w:ascii="Arial" w:eastAsia="Foundry Form Sans" w:hAnsi="Arial" w:cs="Arial"/>
          <w:sz w:val="22"/>
          <w:szCs w:val="22"/>
        </w:rPr>
        <w:t xml:space="preserve"> Housing First</w:t>
      </w:r>
      <w:r w:rsidRPr="0086388A">
        <w:rPr>
          <w:rFonts w:ascii="Arial" w:eastAsia="Foundry Form Sans" w:hAnsi="Arial" w:cs="Arial"/>
          <w:sz w:val="22"/>
          <w:szCs w:val="22"/>
        </w:rPr>
        <w:t xml:space="preserve"> project bring to the </w:t>
      </w:r>
      <w:r w:rsidR="007F3EDB">
        <w:rPr>
          <w:rFonts w:ascii="Arial" w:eastAsia="Foundry Form Sans" w:hAnsi="Arial" w:cs="Arial"/>
          <w:sz w:val="22"/>
          <w:szCs w:val="22"/>
        </w:rPr>
        <w:t>partnership</w:t>
      </w:r>
      <w:r w:rsidRPr="0086388A">
        <w:rPr>
          <w:rFonts w:ascii="Arial" w:eastAsia="Foundry Form Sans" w:hAnsi="Arial" w:cs="Arial"/>
          <w:sz w:val="22"/>
          <w:szCs w:val="22"/>
        </w:rPr>
        <w:t xml:space="preserve"> and how is this demonstrated? </w:t>
      </w:r>
    </w:p>
    <w:p w14:paraId="4FCDAB41" w14:textId="00C78046" w:rsidR="4C98B1A2" w:rsidRPr="0086388A" w:rsidRDefault="4C98B1A2" w:rsidP="009F23BB">
      <w:pPr>
        <w:pStyle w:val="ListBullet"/>
        <w:numPr>
          <w:ilvl w:val="0"/>
          <w:numId w:val="0"/>
        </w:numPr>
        <w:jc w:val="both"/>
        <w:rPr>
          <w:rFonts w:ascii="Arial" w:eastAsia="Foundry Form Sans" w:hAnsi="Arial" w:cs="Arial"/>
          <w:sz w:val="22"/>
          <w:szCs w:val="22"/>
        </w:rPr>
      </w:pPr>
    </w:p>
    <w:p w14:paraId="727CA317" w14:textId="5DB2A5AA" w:rsidR="00E3190A" w:rsidRDefault="00062175">
      <w:pPr>
        <w:pStyle w:val="ListBullet"/>
        <w:numPr>
          <w:ilvl w:val="0"/>
          <w:numId w:val="0"/>
        </w:numPr>
        <w:jc w:val="both"/>
        <w:rPr>
          <w:rFonts w:ascii="Arial" w:eastAsia="Foundry Form Sans" w:hAnsi="Arial" w:cs="Arial"/>
          <w:sz w:val="22"/>
          <w:szCs w:val="22"/>
        </w:rPr>
      </w:pPr>
      <w:r w:rsidRPr="0086388A">
        <w:rPr>
          <w:rFonts w:ascii="Arial" w:eastAsia="Foundry Form Sans" w:hAnsi="Arial" w:cs="Arial"/>
          <w:sz w:val="22"/>
          <w:szCs w:val="22"/>
        </w:rPr>
        <w:t>Solace</w:t>
      </w:r>
      <w:r w:rsidRPr="0086388A">
        <w:rPr>
          <w:rFonts w:ascii="Arial" w:eastAsia="Foundry Form Sans" w:hAnsi="Arial" w:cs="Arial"/>
          <w:color w:val="FF0000"/>
          <w:sz w:val="22"/>
          <w:szCs w:val="22"/>
        </w:rPr>
        <w:t xml:space="preserve"> </w:t>
      </w:r>
      <w:r w:rsidR="00913BA4" w:rsidRPr="0086388A">
        <w:rPr>
          <w:rFonts w:ascii="Arial" w:eastAsia="Foundry Form Sans" w:hAnsi="Arial" w:cs="Arial"/>
          <w:sz w:val="22"/>
          <w:szCs w:val="22"/>
        </w:rPr>
        <w:t xml:space="preserve">will provide the awarded contractor with a list of </w:t>
      </w:r>
      <w:r w:rsidR="005943CE" w:rsidRPr="0086388A">
        <w:rPr>
          <w:rFonts w:ascii="Arial" w:eastAsia="Foundry Form Sans" w:hAnsi="Arial" w:cs="Arial"/>
          <w:sz w:val="22"/>
          <w:szCs w:val="22"/>
        </w:rPr>
        <w:t xml:space="preserve">key </w:t>
      </w:r>
      <w:r w:rsidR="00913BA4" w:rsidRPr="0086388A">
        <w:rPr>
          <w:rFonts w:ascii="Arial" w:eastAsia="Foundry Form Sans" w:hAnsi="Arial" w:cs="Arial"/>
          <w:sz w:val="22"/>
          <w:szCs w:val="22"/>
        </w:rPr>
        <w:t>contacts</w:t>
      </w:r>
      <w:r w:rsidR="005943CE" w:rsidRPr="0086388A">
        <w:rPr>
          <w:rFonts w:ascii="Arial" w:eastAsia="Foundry Form Sans" w:hAnsi="Arial" w:cs="Arial"/>
          <w:sz w:val="22"/>
          <w:szCs w:val="22"/>
        </w:rPr>
        <w:t xml:space="preserve"> </w:t>
      </w:r>
      <w:r w:rsidR="006121F9" w:rsidRPr="0086388A">
        <w:rPr>
          <w:rFonts w:ascii="Arial" w:eastAsia="Foundry Form Sans" w:hAnsi="Arial" w:cs="Arial"/>
          <w:sz w:val="22"/>
          <w:szCs w:val="22"/>
        </w:rPr>
        <w:t xml:space="preserve">and information </w:t>
      </w:r>
      <w:r w:rsidR="005943CE" w:rsidRPr="0086388A">
        <w:rPr>
          <w:rFonts w:ascii="Arial" w:eastAsia="Foundry Form Sans" w:hAnsi="Arial" w:cs="Arial"/>
          <w:sz w:val="22"/>
          <w:szCs w:val="22"/>
        </w:rPr>
        <w:t xml:space="preserve">to </w:t>
      </w:r>
      <w:r w:rsidR="00906534" w:rsidRPr="0086388A">
        <w:rPr>
          <w:rFonts w:ascii="Arial" w:eastAsia="Foundry Form Sans" w:hAnsi="Arial" w:cs="Arial"/>
          <w:sz w:val="22"/>
          <w:szCs w:val="22"/>
        </w:rPr>
        <w:t>facilitate</w:t>
      </w:r>
      <w:r w:rsidR="005943CE" w:rsidRPr="0086388A">
        <w:rPr>
          <w:rFonts w:ascii="Arial" w:eastAsia="Foundry Form Sans" w:hAnsi="Arial" w:cs="Arial"/>
          <w:sz w:val="22"/>
          <w:szCs w:val="22"/>
        </w:rPr>
        <w:t xml:space="preserve"> this research.</w:t>
      </w:r>
    </w:p>
    <w:p w14:paraId="2F2F2CBF" w14:textId="77777777" w:rsidR="0034331C" w:rsidRPr="0086388A" w:rsidRDefault="0034331C">
      <w:pPr>
        <w:jc w:val="both"/>
        <w:rPr>
          <w:rFonts w:ascii="Arial" w:eastAsia="Foundry Form Sans" w:hAnsi="Arial" w:cs="Arial"/>
          <w:color w:val="000000" w:themeColor="text1"/>
          <w:sz w:val="22"/>
          <w:szCs w:val="22"/>
        </w:rPr>
      </w:pPr>
    </w:p>
    <w:p w14:paraId="04A91354" w14:textId="3E0F3664" w:rsidR="2F2CC90E" w:rsidRPr="0086388A" w:rsidRDefault="00896038" w:rsidP="0021667B">
      <w:pPr>
        <w:jc w:val="both"/>
        <w:rPr>
          <w:rFonts w:ascii="Arial" w:eastAsia="Foundry Form Sans" w:hAnsi="Arial" w:cs="Arial"/>
          <w:sz w:val="22"/>
          <w:szCs w:val="22"/>
          <w:lang w:val="en-US"/>
        </w:rPr>
      </w:pPr>
      <w:r>
        <w:rPr>
          <w:rFonts w:ascii="Arial" w:eastAsia="Foundry Form Sans" w:hAnsi="Arial" w:cs="Arial"/>
          <w:b/>
          <w:bCs/>
          <w:sz w:val="22"/>
          <w:szCs w:val="22"/>
        </w:rPr>
        <w:t>3.</w:t>
      </w:r>
      <w:r w:rsidR="0034331C" w:rsidRPr="0086388A">
        <w:rPr>
          <w:rFonts w:ascii="Arial" w:eastAsia="Foundry Form Sans" w:hAnsi="Arial" w:cs="Arial"/>
          <w:b/>
          <w:bCs/>
          <w:sz w:val="22"/>
          <w:szCs w:val="22"/>
        </w:rPr>
        <w:t xml:space="preserve"> </w:t>
      </w:r>
      <w:r w:rsidR="2F2CC90E" w:rsidRPr="0086388A">
        <w:rPr>
          <w:rFonts w:ascii="Arial" w:eastAsia="Foundry Form Sans" w:hAnsi="Arial" w:cs="Arial"/>
          <w:b/>
          <w:bCs/>
          <w:sz w:val="22"/>
          <w:szCs w:val="22"/>
        </w:rPr>
        <w:t xml:space="preserve">Equality </w:t>
      </w:r>
      <w:r w:rsidR="003B1212">
        <w:rPr>
          <w:rFonts w:ascii="Arial" w:eastAsia="Foundry Form Sans" w:hAnsi="Arial" w:cs="Arial"/>
          <w:b/>
          <w:bCs/>
          <w:sz w:val="22"/>
          <w:szCs w:val="22"/>
        </w:rPr>
        <w:t>S</w:t>
      </w:r>
      <w:r w:rsidR="0021667B" w:rsidRPr="0086388A">
        <w:rPr>
          <w:rFonts w:ascii="Arial" w:eastAsia="Foundry Form Sans" w:hAnsi="Arial" w:cs="Arial"/>
          <w:b/>
          <w:bCs/>
          <w:sz w:val="22"/>
          <w:szCs w:val="22"/>
        </w:rPr>
        <w:t>tatement</w:t>
      </w:r>
    </w:p>
    <w:p w14:paraId="0480FF6D" w14:textId="77777777" w:rsidR="0034331C" w:rsidRPr="0086388A" w:rsidRDefault="0034331C" w:rsidP="009F23BB">
      <w:pPr>
        <w:jc w:val="both"/>
        <w:rPr>
          <w:rFonts w:ascii="Arial" w:eastAsia="Foundry Form Sans" w:hAnsi="Arial" w:cs="Arial"/>
          <w:b/>
          <w:bCs/>
          <w:sz w:val="22"/>
          <w:szCs w:val="22"/>
          <w:lang w:val="en-US"/>
        </w:rPr>
      </w:pPr>
    </w:p>
    <w:p w14:paraId="02707AED" w14:textId="0EB56291" w:rsidR="0034331C" w:rsidRPr="0086388A" w:rsidRDefault="003B1212" w:rsidP="006A4DA1">
      <w:pPr>
        <w:rPr>
          <w:rFonts w:ascii="Arial" w:eastAsia="Foundry Form Sans" w:hAnsi="Arial" w:cs="Arial"/>
          <w:sz w:val="22"/>
          <w:szCs w:val="22"/>
          <w:lang w:val="en-US"/>
        </w:rPr>
      </w:pPr>
      <w:r w:rsidRPr="0086388A">
        <w:rPr>
          <w:rFonts w:ascii="Arial" w:eastAsia="Foundry Form Sans" w:hAnsi="Arial" w:cs="Arial"/>
          <w:sz w:val="22"/>
          <w:szCs w:val="22"/>
          <w:lang w:val="en-US"/>
        </w:rPr>
        <w:t>Solace Women’s Aid values diversity</w:t>
      </w:r>
      <w:r>
        <w:rPr>
          <w:rFonts w:ascii="Arial" w:eastAsia="Foundry Form Sans" w:hAnsi="Arial" w:cs="Arial"/>
          <w:sz w:val="22"/>
          <w:szCs w:val="22"/>
          <w:lang w:val="en-US"/>
        </w:rPr>
        <w:t xml:space="preserve">, </w:t>
      </w:r>
      <w:r w:rsidR="004F5DE8" w:rsidRPr="0086388A">
        <w:rPr>
          <w:rFonts w:ascii="Arial" w:eastAsia="Foundry Form Sans" w:hAnsi="Arial" w:cs="Arial"/>
          <w:sz w:val="22"/>
          <w:szCs w:val="22"/>
          <w:lang w:val="en-US"/>
        </w:rPr>
        <w:t>promotes equality and challenges discrimination. We encourage and welcome applications from people of all backgrounds. We particularly welcome applicants from black minority and ethnic</w:t>
      </w:r>
      <w:r w:rsidR="006A4DA1" w:rsidRPr="0086388A">
        <w:rPr>
          <w:rFonts w:ascii="Arial" w:eastAsia="Foundry Form Sans" w:hAnsi="Arial" w:cs="Arial"/>
          <w:sz w:val="22"/>
          <w:szCs w:val="22"/>
          <w:lang w:val="en-US"/>
        </w:rPr>
        <w:t>, disabled and LBT evaluators</w:t>
      </w:r>
      <w:r w:rsidR="004F5DE8" w:rsidRPr="0086388A">
        <w:rPr>
          <w:rFonts w:ascii="Arial" w:eastAsia="Foundry Form Sans" w:hAnsi="Arial" w:cs="Arial"/>
          <w:sz w:val="22"/>
          <w:szCs w:val="22"/>
          <w:lang w:val="en-US"/>
        </w:rPr>
        <w:t>.</w:t>
      </w:r>
      <w:r w:rsidR="006A4DA1" w:rsidRPr="0086388A">
        <w:rPr>
          <w:rFonts w:ascii="Arial" w:eastAsia="Foundry Form Sans" w:hAnsi="Arial" w:cs="Arial"/>
          <w:sz w:val="22"/>
          <w:szCs w:val="22"/>
          <w:lang w:val="en-US"/>
        </w:rPr>
        <w:t xml:space="preserve"> </w:t>
      </w:r>
      <w:r w:rsidR="004F5DE8" w:rsidRPr="0086388A">
        <w:rPr>
          <w:rFonts w:ascii="Arial" w:eastAsia="Foundry Form Sans" w:hAnsi="Arial" w:cs="Arial"/>
          <w:sz w:val="22"/>
          <w:szCs w:val="22"/>
          <w:lang w:val="en-US"/>
        </w:rPr>
        <w:t xml:space="preserve">This service is run by women for women and therefore </w:t>
      </w:r>
      <w:r w:rsidR="006A4DA1" w:rsidRPr="0086388A">
        <w:rPr>
          <w:rFonts w:ascii="Arial" w:eastAsia="Foundry Form Sans" w:hAnsi="Arial" w:cs="Arial"/>
          <w:sz w:val="22"/>
          <w:szCs w:val="22"/>
          <w:lang w:val="en-US"/>
        </w:rPr>
        <w:t xml:space="preserve">we will only consider </w:t>
      </w:r>
      <w:r w:rsidR="004F5DE8" w:rsidRPr="0086388A">
        <w:rPr>
          <w:rFonts w:ascii="Arial" w:eastAsia="Foundry Form Sans" w:hAnsi="Arial" w:cs="Arial"/>
          <w:sz w:val="22"/>
          <w:szCs w:val="22"/>
          <w:lang w:val="en-US"/>
        </w:rPr>
        <w:t>female applicants under the Equality Act 2010, Schedule 9, and Part 1. Section 7(2) e of the Sex Discrimination Act 1975 appl</w:t>
      </w:r>
      <w:r>
        <w:rPr>
          <w:rFonts w:ascii="Arial" w:eastAsia="Foundry Form Sans" w:hAnsi="Arial" w:cs="Arial"/>
          <w:sz w:val="22"/>
          <w:szCs w:val="22"/>
          <w:lang w:val="en-US"/>
        </w:rPr>
        <w:t>ies</w:t>
      </w:r>
      <w:r w:rsidR="004F5DE8" w:rsidRPr="0086388A">
        <w:rPr>
          <w:rFonts w:ascii="Arial" w:eastAsia="Foundry Form Sans" w:hAnsi="Arial" w:cs="Arial"/>
          <w:sz w:val="22"/>
          <w:szCs w:val="22"/>
          <w:lang w:val="en-US"/>
        </w:rPr>
        <w:t xml:space="preserve">. </w:t>
      </w:r>
    </w:p>
    <w:p w14:paraId="0858B6A7" w14:textId="77777777" w:rsidR="006A4DA1" w:rsidRPr="0086388A" w:rsidRDefault="006A4DA1" w:rsidP="006A4DA1">
      <w:pPr>
        <w:rPr>
          <w:rFonts w:ascii="Arial" w:eastAsia="Foundry Form Sans" w:hAnsi="Arial" w:cs="Arial"/>
          <w:sz w:val="22"/>
          <w:szCs w:val="22"/>
        </w:rPr>
      </w:pPr>
    </w:p>
    <w:p w14:paraId="2E4E2993" w14:textId="77777777" w:rsidR="00896038" w:rsidRDefault="00896038" w:rsidP="00896038">
      <w:pPr>
        <w:jc w:val="both"/>
        <w:rPr>
          <w:rFonts w:ascii="Arial" w:eastAsia="Foundry Form Sans" w:hAnsi="Arial" w:cs="Arial"/>
          <w:b/>
          <w:bCs/>
          <w:sz w:val="22"/>
          <w:szCs w:val="22"/>
          <w:lang w:val="en-US"/>
        </w:rPr>
      </w:pPr>
      <w:r>
        <w:rPr>
          <w:rFonts w:ascii="Arial" w:eastAsia="Foundry Form Sans" w:hAnsi="Arial" w:cs="Arial"/>
          <w:b/>
          <w:bCs/>
          <w:sz w:val="22"/>
          <w:szCs w:val="22"/>
        </w:rPr>
        <w:t>4</w:t>
      </w:r>
      <w:r w:rsidR="0034331C" w:rsidRPr="0086388A">
        <w:rPr>
          <w:rFonts w:ascii="Arial" w:eastAsia="Foundry Form Sans" w:hAnsi="Arial" w:cs="Arial"/>
          <w:b/>
          <w:bCs/>
          <w:sz w:val="22"/>
          <w:szCs w:val="22"/>
        </w:rPr>
        <w:t xml:space="preserve">. </w:t>
      </w:r>
      <w:r>
        <w:rPr>
          <w:rFonts w:ascii="Arial" w:eastAsia="Foundry Form Sans" w:hAnsi="Arial" w:cs="Arial"/>
          <w:b/>
          <w:bCs/>
          <w:sz w:val="22"/>
          <w:szCs w:val="22"/>
          <w:lang w:val="en-US"/>
        </w:rPr>
        <w:t>Proposal Requirements &amp; Budget</w:t>
      </w:r>
    </w:p>
    <w:p w14:paraId="00080D20" w14:textId="77777777" w:rsidR="00896038" w:rsidRDefault="00896038">
      <w:pPr>
        <w:jc w:val="both"/>
        <w:rPr>
          <w:rFonts w:ascii="Arial" w:eastAsia="Foundry Form Sans" w:hAnsi="Arial" w:cs="Arial"/>
          <w:b/>
          <w:bCs/>
          <w:sz w:val="22"/>
          <w:szCs w:val="22"/>
        </w:rPr>
      </w:pPr>
    </w:p>
    <w:p w14:paraId="63C3F2F2" w14:textId="77777777" w:rsidR="00896038" w:rsidRDefault="00896038" w:rsidP="00896038">
      <w:pPr>
        <w:jc w:val="both"/>
        <w:rPr>
          <w:rFonts w:ascii="Arial" w:eastAsia="Foundry Form Sans" w:hAnsi="Arial" w:cs="Arial"/>
          <w:sz w:val="22"/>
          <w:szCs w:val="22"/>
          <w:lang w:val="en-US"/>
        </w:rPr>
      </w:pPr>
      <w:r>
        <w:rPr>
          <w:rFonts w:ascii="Arial" w:eastAsia="Foundry Form Sans" w:hAnsi="Arial" w:cs="Arial"/>
          <w:sz w:val="22"/>
          <w:szCs w:val="22"/>
          <w:lang w:val="en-US"/>
        </w:rPr>
        <w:t>Please outline your proposal in an attached word document. This should include:</w:t>
      </w:r>
    </w:p>
    <w:p w14:paraId="6F4C1311" w14:textId="5A08480C" w:rsidR="00896038" w:rsidRDefault="00896038" w:rsidP="00896038">
      <w:pPr>
        <w:pStyle w:val="ListParagraph"/>
        <w:numPr>
          <w:ilvl w:val="0"/>
          <w:numId w:val="41"/>
        </w:numPr>
        <w:jc w:val="both"/>
        <w:rPr>
          <w:rFonts w:ascii="Arial" w:eastAsia="Foundry Form Sans" w:hAnsi="Arial" w:cs="Arial"/>
          <w:sz w:val="22"/>
          <w:szCs w:val="22"/>
          <w:lang w:val="en-US"/>
        </w:rPr>
      </w:pPr>
      <w:r>
        <w:rPr>
          <w:rFonts w:ascii="Arial" w:eastAsia="Foundry Form Sans" w:hAnsi="Arial" w:cs="Arial"/>
          <w:sz w:val="22"/>
          <w:szCs w:val="22"/>
          <w:lang w:val="en-US"/>
        </w:rPr>
        <w:t>Demonstrating</w:t>
      </w:r>
      <w:r w:rsidRPr="003B1212">
        <w:rPr>
          <w:rFonts w:ascii="Arial" w:eastAsia="Foundry Form Sans" w:hAnsi="Arial" w:cs="Arial"/>
          <w:sz w:val="22"/>
          <w:szCs w:val="22"/>
          <w:lang w:val="en-US"/>
        </w:rPr>
        <w:t xml:space="preserve"> your understanding of the project</w:t>
      </w:r>
      <w:r>
        <w:rPr>
          <w:rFonts w:ascii="Arial" w:eastAsia="Foundry Form Sans" w:hAnsi="Arial" w:cs="Arial"/>
          <w:sz w:val="22"/>
          <w:szCs w:val="22"/>
          <w:lang w:val="en-US"/>
        </w:rPr>
        <w:t xml:space="preserve"> at hand and your experience in delivering similar projects.</w:t>
      </w:r>
    </w:p>
    <w:p w14:paraId="54845542" w14:textId="77777777" w:rsidR="00896038" w:rsidRDefault="00896038" w:rsidP="00896038">
      <w:pPr>
        <w:pStyle w:val="ListParagraph"/>
        <w:numPr>
          <w:ilvl w:val="0"/>
          <w:numId w:val="41"/>
        </w:numPr>
        <w:jc w:val="both"/>
        <w:rPr>
          <w:rFonts w:ascii="Arial" w:eastAsia="Foundry Form Sans" w:hAnsi="Arial" w:cs="Arial"/>
          <w:sz w:val="22"/>
          <w:szCs w:val="22"/>
          <w:lang w:val="en-US"/>
        </w:rPr>
      </w:pPr>
      <w:r>
        <w:rPr>
          <w:rFonts w:ascii="Arial" w:eastAsia="Foundry Form Sans" w:hAnsi="Arial" w:cs="Arial"/>
          <w:sz w:val="22"/>
          <w:szCs w:val="22"/>
          <w:lang w:val="en-US"/>
        </w:rPr>
        <w:t>Outlining your proposed evaluation model, including quantitative and qualitative research approaches.</w:t>
      </w:r>
    </w:p>
    <w:p w14:paraId="73C795F9" w14:textId="57EB760A" w:rsidR="00896038" w:rsidRDefault="00896038" w:rsidP="00896038">
      <w:pPr>
        <w:pStyle w:val="ListParagraph"/>
        <w:numPr>
          <w:ilvl w:val="0"/>
          <w:numId w:val="41"/>
        </w:numPr>
        <w:jc w:val="both"/>
        <w:rPr>
          <w:rFonts w:ascii="Arial" w:eastAsia="Foundry Form Sans" w:hAnsi="Arial" w:cs="Arial"/>
          <w:sz w:val="22"/>
          <w:szCs w:val="22"/>
          <w:lang w:val="en-US"/>
        </w:rPr>
      </w:pPr>
      <w:r>
        <w:rPr>
          <w:rFonts w:ascii="Arial" w:eastAsia="Foundry Form Sans" w:hAnsi="Arial" w:cs="Arial"/>
          <w:sz w:val="22"/>
          <w:szCs w:val="22"/>
          <w:lang w:val="en-US"/>
        </w:rPr>
        <w:t>Associated timeframes</w:t>
      </w:r>
      <w:r w:rsidR="00F94ACB">
        <w:rPr>
          <w:rFonts w:ascii="Arial" w:eastAsia="Foundry Form Sans" w:hAnsi="Arial" w:cs="Arial"/>
          <w:sz w:val="22"/>
          <w:szCs w:val="22"/>
          <w:lang w:val="en-US"/>
        </w:rPr>
        <w:t>, in-line with project requirements and timeframes</w:t>
      </w:r>
      <w:r>
        <w:rPr>
          <w:rFonts w:ascii="Arial" w:eastAsia="Foundry Form Sans" w:hAnsi="Arial" w:cs="Arial"/>
          <w:sz w:val="22"/>
          <w:szCs w:val="22"/>
          <w:lang w:val="en-US"/>
        </w:rPr>
        <w:t>.</w:t>
      </w:r>
    </w:p>
    <w:p w14:paraId="4AD158DC" w14:textId="18FCC9AB" w:rsidR="00896038" w:rsidRPr="003B1212" w:rsidRDefault="00896038" w:rsidP="00896038">
      <w:pPr>
        <w:pStyle w:val="ListParagraph"/>
        <w:numPr>
          <w:ilvl w:val="0"/>
          <w:numId w:val="41"/>
        </w:numPr>
        <w:jc w:val="both"/>
        <w:rPr>
          <w:rFonts w:ascii="Arial" w:eastAsia="Foundry Form Sans" w:hAnsi="Arial" w:cs="Arial"/>
          <w:sz w:val="22"/>
          <w:szCs w:val="22"/>
          <w:lang w:val="en-US"/>
        </w:rPr>
      </w:pPr>
      <w:r>
        <w:rPr>
          <w:rFonts w:ascii="Arial" w:eastAsia="Foundry Form Sans" w:hAnsi="Arial" w:cs="Arial"/>
          <w:sz w:val="22"/>
          <w:szCs w:val="22"/>
          <w:lang w:val="en-US"/>
        </w:rPr>
        <w:t xml:space="preserve">A proposed budget </w:t>
      </w:r>
      <w:r w:rsidR="00F94ACB">
        <w:rPr>
          <w:rFonts w:ascii="Arial" w:eastAsia="Foundry Form Sans" w:hAnsi="Arial" w:cs="Arial"/>
          <w:sz w:val="22"/>
          <w:szCs w:val="22"/>
          <w:lang w:val="en-US"/>
        </w:rPr>
        <w:t>including</w:t>
      </w:r>
      <w:r>
        <w:rPr>
          <w:rFonts w:ascii="Arial" w:eastAsia="Foundry Form Sans" w:hAnsi="Arial" w:cs="Arial"/>
          <w:sz w:val="22"/>
          <w:szCs w:val="22"/>
          <w:lang w:val="en-US"/>
        </w:rPr>
        <w:t xml:space="preserve"> day rates and any other associated non-staff costs. </w:t>
      </w:r>
    </w:p>
    <w:p w14:paraId="35BDBD46" w14:textId="77777777" w:rsidR="00896038" w:rsidRPr="0086388A" w:rsidRDefault="00896038">
      <w:pPr>
        <w:jc w:val="both"/>
        <w:rPr>
          <w:rFonts w:ascii="Arial" w:eastAsia="Foundry Form Sans" w:hAnsi="Arial" w:cs="Arial"/>
          <w:b/>
          <w:bCs/>
          <w:sz w:val="22"/>
          <w:szCs w:val="22"/>
        </w:rPr>
      </w:pPr>
    </w:p>
    <w:p w14:paraId="55133676" w14:textId="29A91D3A" w:rsidR="578C0FD8" w:rsidRPr="00896038" w:rsidRDefault="00896038">
      <w:pPr>
        <w:jc w:val="both"/>
        <w:rPr>
          <w:rFonts w:ascii="Arial" w:eastAsia="Foundry Form Sans" w:hAnsi="Arial" w:cs="Arial"/>
          <w:b/>
          <w:bCs/>
          <w:sz w:val="22"/>
          <w:szCs w:val="22"/>
        </w:rPr>
      </w:pPr>
      <w:r w:rsidRPr="00896038">
        <w:rPr>
          <w:rFonts w:ascii="Arial" w:eastAsia="Foundry Form Sans" w:hAnsi="Arial" w:cs="Arial"/>
          <w:b/>
          <w:bCs/>
          <w:sz w:val="22"/>
          <w:szCs w:val="22"/>
        </w:rPr>
        <w:t xml:space="preserve">Please keep the proposal to a maximum of </w:t>
      </w:r>
      <w:r w:rsidR="009463D4">
        <w:rPr>
          <w:rFonts w:ascii="Arial" w:eastAsia="Foundry Form Sans" w:hAnsi="Arial" w:cs="Arial"/>
          <w:b/>
          <w:bCs/>
          <w:sz w:val="22"/>
          <w:szCs w:val="22"/>
        </w:rPr>
        <w:t>4</w:t>
      </w:r>
      <w:r w:rsidRPr="00896038">
        <w:rPr>
          <w:rFonts w:ascii="Arial" w:eastAsia="Foundry Form Sans" w:hAnsi="Arial" w:cs="Arial"/>
          <w:b/>
          <w:bCs/>
          <w:sz w:val="22"/>
          <w:szCs w:val="22"/>
        </w:rPr>
        <w:t xml:space="preserve"> sides of A4 (including budget), with no embedded documents.</w:t>
      </w:r>
    </w:p>
    <w:p w14:paraId="0C7565D4" w14:textId="77777777" w:rsidR="00896038" w:rsidRDefault="00896038">
      <w:pPr>
        <w:jc w:val="both"/>
        <w:rPr>
          <w:rFonts w:ascii="Arial" w:eastAsia="Foundry Form Sans" w:hAnsi="Arial" w:cs="Arial"/>
          <w:sz w:val="22"/>
          <w:szCs w:val="22"/>
        </w:rPr>
      </w:pPr>
    </w:p>
    <w:p w14:paraId="524585CB" w14:textId="0FAB89F7" w:rsidR="00896038" w:rsidRDefault="00896038">
      <w:pPr>
        <w:jc w:val="both"/>
        <w:rPr>
          <w:rFonts w:ascii="Arial" w:eastAsia="Foundry Form Sans" w:hAnsi="Arial" w:cs="Arial"/>
          <w:b/>
          <w:bCs/>
          <w:sz w:val="22"/>
          <w:szCs w:val="22"/>
        </w:rPr>
      </w:pPr>
      <w:r>
        <w:rPr>
          <w:rFonts w:ascii="Arial" w:eastAsia="Foundry Form Sans" w:hAnsi="Arial" w:cs="Arial"/>
          <w:b/>
          <w:bCs/>
          <w:sz w:val="22"/>
          <w:szCs w:val="22"/>
        </w:rPr>
        <w:t>5. Evaluation Criteria</w:t>
      </w:r>
    </w:p>
    <w:p w14:paraId="377167EE" w14:textId="502AA93E" w:rsidR="578C0FD8" w:rsidRPr="0086388A" w:rsidRDefault="578C0FD8">
      <w:pPr>
        <w:jc w:val="both"/>
        <w:rPr>
          <w:rFonts w:ascii="Arial" w:eastAsia="Foundry Form Sans" w:hAnsi="Arial" w:cs="Arial"/>
          <w:sz w:val="22"/>
          <w:szCs w:val="22"/>
        </w:rPr>
      </w:pPr>
    </w:p>
    <w:tbl>
      <w:tblPr>
        <w:tblStyle w:val="TableGrid"/>
        <w:tblW w:w="9026" w:type="dxa"/>
        <w:tblLayout w:type="fixed"/>
        <w:tblLook w:val="06A0" w:firstRow="1" w:lastRow="0" w:firstColumn="1" w:lastColumn="0" w:noHBand="1" w:noVBand="1"/>
      </w:tblPr>
      <w:tblGrid>
        <w:gridCol w:w="4080"/>
        <w:gridCol w:w="4946"/>
      </w:tblGrid>
      <w:tr w:rsidR="578C0FD8" w:rsidRPr="0086388A" w14:paraId="459DBCFD" w14:textId="77777777" w:rsidTr="009F23BB">
        <w:tc>
          <w:tcPr>
            <w:tcW w:w="4080" w:type="dxa"/>
          </w:tcPr>
          <w:p w14:paraId="6B79942E" w14:textId="7F3BE223" w:rsidR="578C0FD8" w:rsidRPr="0086388A" w:rsidRDefault="578C0FD8" w:rsidP="009F23BB">
            <w:pPr>
              <w:spacing w:line="276" w:lineRule="auto"/>
              <w:jc w:val="both"/>
              <w:rPr>
                <w:rFonts w:ascii="Arial" w:eastAsia="Foundry Form Sans" w:hAnsi="Arial" w:cs="Arial"/>
                <w:b/>
                <w:bCs/>
                <w:sz w:val="22"/>
                <w:szCs w:val="22"/>
              </w:rPr>
            </w:pPr>
            <w:r w:rsidRPr="0086388A">
              <w:rPr>
                <w:rFonts w:ascii="Arial" w:eastAsia="Foundry Form Sans" w:hAnsi="Arial" w:cs="Arial"/>
                <w:b/>
                <w:bCs/>
                <w:sz w:val="22"/>
                <w:szCs w:val="22"/>
              </w:rPr>
              <w:t xml:space="preserve"> Criteria</w:t>
            </w:r>
          </w:p>
        </w:tc>
        <w:tc>
          <w:tcPr>
            <w:tcW w:w="4946" w:type="dxa"/>
          </w:tcPr>
          <w:p w14:paraId="79243571" w14:textId="48CE23C0" w:rsidR="578C0FD8" w:rsidRPr="0086388A" w:rsidRDefault="578C0FD8" w:rsidP="009F23BB">
            <w:pPr>
              <w:spacing w:line="276" w:lineRule="auto"/>
              <w:jc w:val="both"/>
              <w:rPr>
                <w:rFonts w:ascii="Arial" w:eastAsia="Foundry Form Sans" w:hAnsi="Arial" w:cs="Arial"/>
                <w:b/>
                <w:bCs/>
                <w:sz w:val="22"/>
                <w:szCs w:val="22"/>
              </w:rPr>
            </w:pPr>
            <w:r w:rsidRPr="0086388A">
              <w:rPr>
                <w:rFonts w:ascii="Arial" w:eastAsia="Foundry Form Sans" w:hAnsi="Arial" w:cs="Arial"/>
                <w:b/>
                <w:bCs/>
                <w:sz w:val="22"/>
                <w:szCs w:val="22"/>
              </w:rPr>
              <w:t>Section score (maximum available) as %</w:t>
            </w:r>
          </w:p>
        </w:tc>
      </w:tr>
      <w:tr w:rsidR="578C0FD8" w:rsidRPr="0086388A" w14:paraId="61BF5DC1" w14:textId="77777777" w:rsidTr="009F23BB">
        <w:tc>
          <w:tcPr>
            <w:tcW w:w="4080" w:type="dxa"/>
          </w:tcPr>
          <w:p w14:paraId="49080C02" w14:textId="47C68BA2" w:rsidR="578C0FD8" w:rsidRPr="0086388A" w:rsidRDefault="578C0FD8" w:rsidP="009F23BB">
            <w:pPr>
              <w:spacing w:line="360" w:lineRule="auto"/>
              <w:jc w:val="both"/>
              <w:rPr>
                <w:rFonts w:ascii="Arial" w:eastAsia="Foundry Form Sans" w:hAnsi="Arial" w:cs="Arial"/>
                <w:sz w:val="22"/>
                <w:szCs w:val="22"/>
              </w:rPr>
            </w:pPr>
            <w:r w:rsidRPr="0086388A">
              <w:rPr>
                <w:rFonts w:ascii="Arial" w:eastAsia="Foundry Form Sans" w:hAnsi="Arial" w:cs="Arial"/>
                <w:sz w:val="22"/>
                <w:szCs w:val="22"/>
              </w:rPr>
              <w:t>Value for Money</w:t>
            </w:r>
          </w:p>
        </w:tc>
        <w:tc>
          <w:tcPr>
            <w:tcW w:w="4946" w:type="dxa"/>
          </w:tcPr>
          <w:p w14:paraId="54D2C68E" w14:textId="586AA6F9" w:rsidR="578C0FD8" w:rsidRPr="0086388A" w:rsidRDefault="00896038" w:rsidP="009F23BB">
            <w:pPr>
              <w:spacing w:line="360" w:lineRule="auto"/>
              <w:jc w:val="both"/>
              <w:rPr>
                <w:rFonts w:ascii="Arial" w:eastAsia="Foundry Form Sans" w:hAnsi="Arial" w:cs="Arial"/>
                <w:sz w:val="22"/>
                <w:szCs w:val="22"/>
              </w:rPr>
            </w:pPr>
            <w:r>
              <w:rPr>
                <w:rFonts w:ascii="Arial" w:eastAsia="Foundry Form Sans" w:hAnsi="Arial" w:cs="Arial"/>
                <w:sz w:val="22"/>
                <w:szCs w:val="22"/>
              </w:rPr>
              <w:t>2</w:t>
            </w:r>
            <w:r w:rsidR="578C0FD8" w:rsidRPr="0086388A">
              <w:rPr>
                <w:rFonts w:ascii="Arial" w:eastAsia="Foundry Form Sans" w:hAnsi="Arial" w:cs="Arial"/>
                <w:sz w:val="22"/>
                <w:szCs w:val="22"/>
              </w:rPr>
              <w:t>0</w:t>
            </w:r>
          </w:p>
        </w:tc>
      </w:tr>
      <w:tr w:rsidR="578C0FD8" w:rsidRPr="0086388A" w14:paraId="24825FAA" w14:textId="77777777" w:rsidTr="009F23BB">
        <w:tc>
          <w:tcPr>
            <w:tcW w:w="4080" w:type="dxa"/>
          </w:tcPr>
          <w:p w14:paraId="71CD409C" w14:textId="5BFB1F0E" w:rsidR="578C0FD8" w:rsidRPr="0086388A" w:rsidRDefault="578C0FD8" w:rsidP="009F23BB">
            <w:pPr>
              <w:spacing w:line="360" w:lineRule="auto"/>
              <w:jc w:val="both"/>
              <w:rPr>
                <w:rFonts w:ascii="Arial" w:eastAsia="Foundry Form Sans" w:hAnsi="Arial" w:cs="Arial"/>
                <w:sz w:val="22"/>
                <w:szCs w:val="22"/>
              </w:rPr>
            </w:pPr>
            <w:r w:rsidRPr="0086388A">
              <w:rPr>
                <w:rFonts w:ascii="Arial" w:eastAsia="Foundry Form Sans" w:hAnsi="Arial" w:cs="Arial"/>
                <w:sz w:val="22"/>
                <w:szCs w:val="22"/>
              </w:rPr>
              <w:t>Quality</w:t>
            </w:r>
          </w:p>
        </w:tc>
        <w:tc>
          <w:tcPr>
            <w:tcW w:w="4946" w:type="dxa"/>
          </w:tcPr>
          <w:p w14:paraId="7FCB7CE6" w14:textId="720E3F50" w:rsidR="578C0FD8" w:rsidRPr="0086388A" w:rsidRDefault="00896038" w:rsidP="009F23BB">
            <w:pPr>
              <w:spacing w:line="360" w:lineRule="auto"/>
              <w:jc w:val="both"/>
              <w:rPr>
                <w:rFonts w:ascii="Arial" w:eastAsia="Foundry Form Sans" w:hAnsi="Arial" w:cs="Arial"/>
                <w:sz w:val="22"/>
                <w:szCs w:val="22"/>
              </w:rPr>
            </w:pPr>
            <w:r>
              <w:rPr>
                <w:rFonts w:ascii="Arial" w:eastAsia="Foundry Form Sans" w:hAnsi="Arial" w:cs="Arial"/>
                <w:sz w:val="22"/>
                <w:szCs w:val="22"/>
              </w:rPr>
              <w:t>8</w:t>
            </w:r>
            <w:r w:rsidR="578C0FD8" w:rsidRPr="0086388A">
              <w:rPr>
                <w:rFonts w:ascii="Arial" w:eastAsia="Foundry Form Sans" w:hAnsi="Arial" w:cs="Arial"/>
                <w:sz w:val="22"/>
                <w:szCs w:val="22"/>
              </w:rPr>
              <w:t>0</w:t>
            </w:r>
          </w:p>
        </w:tc>
      </w:tr>
    </w:tbl>
    <w:p w14:paraId="1C4677ED" w14:textId="3B689574" w:rsidR="578C0FD8" w:rsidRPr="0086388A" w:rsidRDefault="578C0FD8">
      <w:pPr>
        <w:jc w:val="both"/>
        <w:rPr>
          <w:rFonts w:ascii="Arial" w:eastAsia="Foundry Form Sans" w:hAnsi="Arial" w:cs="Arial"/>
          <w:sz w:val="22"/>
          <w:szCs w:val="22"/>
        </w:rPr>
      </w:pPr>
      <w:r w:rsidRPr="0086388A">
        <w:rPr>
          <w:rFonts w:ascii="Arial" w:eastAsia="Foundry Form Sans" w:hAnsi="Arial" w:cs="Arial"/>
          <w:b/>
          <w:bCs/>
          <w:sz w:val="22"/>
          <w:szCs w:val="22"/>
          <w:lang w:val="en-US"/>
        </w:rPr>
        <w:t xml:space="preserve"> </w:t>
      </w:r>
      <w:r w:rsidRPr="0086388A">
        <w:rPr>
          <w:rFonts w:ascii="Arial" w:eastAsia="Foundry Form Sans" w:hAnsi="Arial" w:cs="Arial"/>
          <w:sz w:val="22"/>
          <w:szCs w:val="22"/>
        </w:rPr>
        <w:t xml:space="preserve"> </w:t>
      </w:r>
    </w:p>
    <w:p w14:paraId="0DBB1D83" w14:textId="73335D38" w:rsidR="7EBF2A56" w:rsidRPr="0086388A" w:rsidRDefault="578C0FD8" w:rsidP="009F23BB">
      <w:pPr>
        <w:jc w:val="both"/>
        <w:rPr>
          <w:rFonts w:ascii="Arial" w:eastAsia="Foundry Form Sans" w:hAnsi="Arial" w:cs="Arial"/>
          <w:sz w:val="22"/>
          <w:szCs w:val="22"/>
        </w:rPr>
      </w:pPr>
      <w:r w:rsidRPr="0086388A">
        <w:rPr>
          <w:rFonts w:ascii="Arial" w:eastAsia="Foundry Form Sans" w:hAnsi="Arial" w:cs="Arial"/>
          <w:sz w:val="22"/>
          <w:szCs w:val="22"/>
        </w:rPr>
        <w:t xml:space="preserve">The evaluation will be carried out by an </w:t>
      </w:r>
      <w:r w:rsidR="58C22A6D" w:rsidRPr="0086388A">
        <w:rPr>
          <w:rFonts w:ascii="Arial" w:eastAsia="Foundry Form Sans" w:hAnsi="Arial" w:cs="Arial"/>
          <w:sz w:val="22"/>
          <w:szCs w:val="22"/>
        </w:rPr>
        <w:t>e</w:t>
      </w:r>
      <w:r w:rsidRPr="0086388A">
        <w:rPr>
          <w:rFonts w:ascii="Arial" w:eastAsia="Foundry Form Sans" w:hAnsi="Arial" w:cs="Arial"/>
          <w:sz w:val="22"/>
          <w:szCs w:val="22"/>
        </w:rPr>
        <w:t xml:space="preserve">valuation </w:t>
      </w:r>
      <w:r w:rsidR="58C22A6D" w:rsidRPr="0086388A">
        <w:rPr>
          <w:rFonts w:ascii="Arial" w:eastAsia="Foundry Form Sans" w:hAnsi="Arial" w:cs="Arial"/>
          <w:sz w:val="22"/>
          <w:szCs w:val="22"/>
        </w:rPr>
        <w:t>p</w:t>
      </w:r>
      <w:r w:rsidR="00EE152B" w:rsidRPr="0086388A">
        <w:rPr>
          <w:rFonts w:ascii="Arial" w:eastAsia="Foundry Form Sans" w:hAnsi="Arial" w:cs="Arial"/>
          <w:sz w:val="22"/>
          <w:szCs w:val="22"/>
        </w:rPr>
        <w:t>anel</w:t>
      </w:r>
      <w:r w:rsidR="00896038">
        <w:rPr>
          <w:rFonts w:ascii="Arial" w:eastAsia="Foundry Form Sans" w:hAnsi="Arial" w:cs="Arial"/>
          <w:sz w:val="22"/>
          <w:szCs w:val="22"/>
        </w:rPr>
        <w:t>, assessing the bidder's ability to deliver the project for the indicative budget, and within the proposed timeframes, whilst demonstrating the greatest value for money and appropriate evaluation approach</w:t>
      </w:r>
      <w:r w:rsidR="00F94ACB">
        <w:rPr>
          <w:rFonts w:ascii="Arial" w:eastAsia="Foundry Form Sans" w:hAnsi="Arial" w:cs="Arial"/>
          <w:sz w:val="22"/>
          <w:szCs w:val="22"/>
        </w:rPr>
        <w:t>(es)</w:t>
      </w:r>
      <w:r w:rsidR="00896038">
        <w:rPr>
          <w:rFonts w:ascii="Arial" w:eastAsia="Foundry Form Sans" w:hAnsi="Arial" w:cs="Arial"/>
          <w:sz w:val="22"/>
          <w:szCs w:val="22"/>
        </w:rPr>
        <w:t>.</w:t>
      </w:r>
    </w:p>
    <w:p w14:paraId="5052B942" w14:textId="7F1C3C30" w:rsidR="0034331C" w:rsidRPr="0086388A" w:rsidRDefault="0034331C">
      <w:pPr>
        <w:jc w:val="both"/>
        <w:rPr>
          <w:rFonts w:ascii="Arial" w:eastAsia="Foundry Form Sans" w:hAnsi="Arial" w:cs="Arial"/>
          <w:b/>
          <w:bCs/>
          <w:sz w:val="22"/>
          <w:szCs w:val="22"/>
        </w:rPr>
      </w:pPr>
      <w:r w:rsidRPr="0086388A">
        <w:rPr>
          <w:rFonts w:ascii="Arial" w:eastAsia="Foundry Form Sans" w:hAnsi="Arial" w:cs="Arial"/>
          <w:b/>
          <w:bCs/>
          <w:sz w:val="22"/>
          <w:szCs w:val="22"/>
        </w:rPr>
        <w:lastRenderedPageBreak/>
        <w:t>FORM OF QUOTATION</w:t>
      </w:r>
    </w:p>
    <w:p w14:paraId="7D7DC82A" w14:textId="77777777" w:rsidR="0034331C" w:rsidRPr="0086388A" w:rsidRDefault="0034331C">
      <w:pPr>
        <w:jc w:val="both"/>
        <w:rPr>
          <w:rFonts w:ascii="Arial" w:eastAsia="Foundry Form Sans" w:hAnsi="Arial" w:cs="Arial"/>
          <w:b/>
          <w:bCs/>
          <w:sz w:val="22"/>
          <w:szCs w:val="22"/>
        </w:rPr>
      </w:pPr>
    </w:p>
    <w:p w14:paraId="566DEAB7" w14:textId="0C342C0E" w:rsidR="0034331C" w:rsidRPr="0086388A" w:rsidRDefault="0034331C">
      <w:pPr>
        <w:jc w:val="both"/>
        <w:rPr>
          <w:rFonts w:ascii="Arial" w:eastAsia="Foundry Form Sans" w:hAnsi="Arial" w:cs="Arial"/>
          <w:b/>
          <w:bCs/>
          <w:sz w:val="22"/>
          <w:szCs w:val="22"/>
        </w:rPr>
      </w:pPr>
      <w:r w:rsidRPr="0086388A">
        <w:rPr>
          <w:rFonts w:ascii="Arial" w:eastAsia="Foundry Form Sans" w:hAnsi="Arial" w:cs="Arial"/>
          <w:b/>
          <w:bCs/>
          <w:sz w:val="22"/>
          <w:szCs w:val="22"/>
        </w:rPr>
        <w:t>Bidder</w:t>
      </w:r>
      <w:r w:rsidR="002E61CA" w:rsidRPr="0086388A">
        <w:rPr>
          <w:rFonts w:ascii="Arial" w:eastAsia="Foundry Form Sans" w:hAnsi="Arial" w:cs="Arial"/>
          <w:b/>
          <w:bCs/>
          <w:sz w:val="22"/>
          <w:szCs w:val="22"/>
        </w:rPr>
        <w:t>’</w:t>
      </w:r>
      <w:r w:rsidRPr="0086388A">
        <w:rPr>
          <w:rFonts w:ascii="Arial" w:eastAsia="Foundry Form Sans" w:hAnsi="Arial" w:cs="Arial"/>
          <w:b/>
          <w:bCs/>
          <w:sz w:val="22"/>
          <w:szCs w:val="22"/>
        </w:rPr>
        <w:t>s Contact Details</w:t>
      </w:r>
    </w:p>
    <w:p w14:paraId="51D2403A" w14:textId="77777777" w:rsidR="0034331C" w:rsidRPr="0086388A" w:rsidRDefault="0034331C">
      <w:pPr>
        <w:jc w:val="both"/>
        <w:rPr>
          <w:rFonts w:ascii="Arial" w:eastAsia="Foundry Form Sans" w:hAnsi="Arial" w:cs="Arial"/>
          <w:b/>
          <w:bCs/>
          <w:sz w:val="22"/>
          <w:szCs w:val="22"/>
        </w:rPr>
      </w:pPr>
      <w:r w:rsidRPr="0086388A">
        <w:rPr>
          <w:rFonts w:ascii="Arial" w:eastAsia="Foundry Form Sans" w:hAnsi="Arial" w:cs="Arial"/>
          <w:b/>
          <w:bCs/>
          <w:sz w:val="22"/>
          <w:szCs w:val="22"/>
        </w:rPr>
        <w:t xml:space="preserve"> </w:t>
      </w:r>
    </w:p>
    <w:tbl>
      <w:tblPr>
        <w:tblStyle w:val="TableGrid"/>
        <w:tblW w:w="0" w:type="auto"/>
        <w:tblLayout w:type="fixed"/>
        <w:tblLook w:val="06A0" w:firstRow="1" w:lastRow="0" w:firstColumn="1" w:lastColumn="0" w:noHBand="1" w:noVBand="1"/>
      </w:tblPr>
      <w:tblGrid>
        <w:gridCol w:w="4513"/>
        <w:gridCol w:w="4513"/>
      </w:tblGrid>
      <w:tr w:rsidR="0034331C" w:rsidRPr="0086388A" w14:paraId="472CDF4E" w14:textId="77777777" w:rsidTr="564F72E5">
        <w:tc>
          <w:tcPr>
            <w:tcW w:w="4513" w:type="dxa"/>
          </w:tcPr>
          <w:p w14:paraId="09F6D16F" w14:textId="77777777" w:rsidR="0034331C" w:rsidRPr="0086388A" w:rsidRDefault="0034331C">
            <w:pPr>
              <w:jc w:val="both"/>
              <w:rPr>
                <w:rFonts w:ascii="Arial" w:eastAsia="Foundry Form Sans" w:hAnsi="Arial" w:cs="Arial"/>
                <w:sz w:val="22"/>
                <w:szCs w:val="22"/>
              </w:rPr>
            </w:pPr>
            <w:r w:rsidRPr="0086388A">
              <w:rPr>
                <w:rFonts w:ascii="Arial" w:eastAsia="Foundry Form Sans" w:hAnsi="Arial" w:cs="Arial"/>
                <w:sz w:val="22"/>
                <w:szCs w:val="22"/>
              </w:rPr>
              <w:t>Contact name</w:t>
            </w:r>
          </w:p>
        </w:tc>
        <w:tc>
          <w:tcPr>
            <w:tcW w:w="4513" w:type="dxa"/>
          </w:tcPr>
          <w:p w14:paraId="5CCD3310" w14:textId="77777777" w:rsidR="0034331C" w:rsidRPr="0086388A" w:rsidRDefault="0034331C">
            <w:pPr>
              <w:jc w:val="both"/>
              <w:rPr>
                <w:rFonts w:ascii="Arial" w:eastAsia="Foundry Form Sans" w:hAnsi="Arial" w:cs="Arial"/>
                <w:sz w:val="22"/>
                <w:szCs w:val="22"/>
              </w:rPr>
            </w:pPr>
          </w:p>
        </w:tc>
      </w:tr>
      <w:tr w:rsidR="0034331C" w:rsidRPr="0086388A" w14:paraId="01F7A793" w14:textId="77777777" w:rsidTr="564F72E5">
        <w:tc>
          <w:tcPr>
            <w:tcW w:w="4513" w:type="dxa"/>
          </w:tcPr>
          <w:p w14:paraId="1F7F7BCB" w14:textId="77777777" w:rsidR="0034331C" w:rsidRPr="0086388A" w:rsidRDefault="0034331C">
            <w:pPr>
              <w:jc w:val="both"/>
              <w:rPr>
                <w:rFonts w:ascii="Arial" w:eastAsia="Foundry Form Sans" w:hAnsi="Arial" w:cs="Arial"/>
                <w:sz w:val="22"/>
                <w:szCs w:val="22"/>
              </w:rPr>
            </w:pPr>
            <w:r w:rsidRPr="0086388A">
              <w:rPr>
                <w:rFonts w:ascii="Arial" w:eastAsia="Foundry Form Sans" w:hAnsi="Arial" w:cs="Arial"/>
                <w:sz w:val="22"/>
                <w:szCs w:val="22"/>
              </w:rPr>
              <w:t>Contact's position</w:t>
            </w:r>
          </w:p>
        </w:tc>
        <w:tc>
          <w:tcPr>
            <w:tcW w:w="4513" w:type="dxa"/>
          </w:tcPr>
          <w:p w14:paraId="78BCE705" w14:textId="77777777" w:rsidR="0034331C" w:rsidRPr="0086388A" w:rsidRDefault="0034331C">
            <w:pPr>
              <w:jc w:val="both"/>
              <w:rPr>
                <w:rFonts w:ascii="Arial" w:eastAsia="Foundry Form Sans" w:hAnsi="Arial" w:cs="Arial"/>
                <w:sz w:val="22"/>
                <w:szCs w:val="22"/>
              </w:rPr>
            </w:pPr>
          </w:p>
        </w:tc>
      </w:tr>
      <w:tr w:rsidR="0034331C" w:rsidRPr="0086388A" w14:paraId="654E9243" w14:textId="77777777" w:rsidTr="564F72E5">
        <w:tc>
          <w:tcPr>
            <w:tcW w:w="4513" w:type="dxa"/>
          </w:tcPr>
          <w:p w14:paraId="14E47684" w14:textId="77777777" w:rsidR="0034331C" w:rsidRPr="0086388A" w:rsidRDefault="0034331C">
            <w:pPr>
              <w:jc w:val="both"/>
              <w:rPr>
                <w:rFonts w:ascii="Arial" w:eastAsia="Foundry Form Sans" w:hAnsi="Arial" w:cs="Arial"/>
                <w:sz w:val="22"/>
                <w:szCs w:val="22"/>
              </w:rPr>
            </w:pPr>
            <w:r w:rsidRPr="0086388A">
              <w:rPr>
                <w:rFonts w:ascii="Arial" w:eastAsia="Foundry Form Sans" w:hAnsi="Arial" w:cs="Arial"/>
                <w:sz w:val="22"/>
                <w:szCs w:val="22"/>
              </w:rPr>
              <w:t>Contact's telephone number</w:t>
            </w:r>
          </w:p>
        </w:tc>
        <w:tc>
          <w:tcPr>
            <w:tcW w:w="4513" w:type="dxa"/>
          </w:tcPr>
          <w:p w14:paraId="1BA35DB4" w14:textId="77777777" w:rsidR="0034331C" w:rsidRPr="0086388A" w:rsidRDefault="0034331C">
            <w:pPr>
              <w:jc w:val="both"/>
              <w:rPr>
                <w:rFonts w:ascii="Arial" w:eastAsia="Foundry Form Sans" w:hAnsi="Arial" w:cs="Arial"/>
                <w:sz w:val="22"/>
                <w:szCs w:val="22"/>
              </w:rPr>
            </w:pPr>
          </w:p>
        </w:tc>
      </w:tr>
      <w:tr w:rsidR="0034331C" w:rsidRPr="0086388A" w14:paraId="0CBFB5CA" w14:textId="77777777" w:rsidTr="564F72E5">
        <w:tc>
          <w:tcPr>
            <w:tcW w:w="4513" w:type="dxa"/>
          </w:tcPr>
          <w:p w14:paraId="124E064F" w14:textId="77777777" w:rsidR="0034331C" w:rsidRPr="0086388A" w:rsidRDefault="0034331C">
            <w:pPr>
              <w:jc w:val="both"/>
              <w:rPr>
                <w:rFonts w:ascii="Arial" w:eastAsia="Foundry Form Sans" w:hAnsi="Arial" w:cs="Arial"/>
                <w:sz w:val="22"/>
                <w:szCs w:val="22"/>
              </w:rPr>
            </w:pPr>
            <w:r w:rsidRPr="0086388A">
              <w:rPr>
                <w:rFonts w:ascii="Arial" w:eastAsia="Foundry Form Sans" w:hAnsi="Arial" w:cs="Arial"/>
                <w:sz w:val="22"/>
                <w:szCs w:val="22"/>
              </w:rPr>
              <w:t>Contact’s email address</w:t>
            </w:r>
          </w:p>
        </w:tc>
        <w:tc>
          <w:tcPr>
            <w:tcW w:w="4513" w:type="dxa"/>
          </w:tcPr>
          <w:p w14:paraId="5654C2BD" w14:textId="77777777" w:rsidR="0034331C" w:rsidRPr="0086388A" w:rsidRDefault="0034331C">
            <w:pPr>
              <w:jc w:val="both"/>
              <w:rPr>
                <w:rFonts w:ascii="Arial" w:eastAsia="Foundry Form Sans" w:hAnsi="Arial" w:cs="Arial"/>
                <w:sz w:val="22"/>
                <w:szCs w:val="22"/>
              </w:rPr>
            </w:pPr>
          </w:p>
        </w:tc>
      </w:tr>
      <w:tr w:rsidR="0034331C" w:rsidRPr="0086388A" w14:paraId="2C4F6577" w14:textId="77777777" w:rsidTr="564F72E5">
        <w:tc>
          <w:tcPr>
            <w:tcW w:w="4513" w:type="dxa"/>
          </w:tcPr>
          <w:p w14:paraId="31ADB3CA" w14:textId="77777777" w:rsidR="0034331C" w:rsidRPr="0086388A" w:rsidRDefault="0034331C">
            <w:pPr>
              <w:jc w:val="both"/>
              <w:rPr>
                <w:rFonts w:ascii="Arial" w:eastAsia="Foundry Form Sans" w:hAnsi="Arial" w:cs="Arial"/>
                <w:sz w:val="22"/>
                <w:szCs w:val="22"/>
              </w:rPr>
            </w:pPr>
            <w:r w:rsidRPr="0086388A">
              <w:rPr>
                <w:rFonts w:ascii="Arial" w:eastAsia="Foundry Form Sans" w:hAnsi="Arial" w:cs="Arial"/>
                <w:sz w:val="22"/>
                <w:szCs w:val="22"/>
              </w:rPr>
              <w:t>Are you aware of any potential conflict of interest</w:t>
            </w:r>
          </w:p>
        </w:tc>
        <w:tc>
          <w:tcPr>
            <w:tcW w:w="4513" w:type="dxa"/>
          </w:tcPr>
          <w:p w14:paraId="6FD72911" w14:textId="77777777" w:rsidR="0034331C" w:rsidRPr="0086388A" w:rsidRDefault="0034331C">
            <w:pPr>
              <w:jc w:val="both"/>
              <w:rPr>
                <w:rFonts w:ascii="Arial" w:eastAsia="Foundry Form Sans" w:hAnsi="Arial" w:cs="Arial"/>
                <w:sz w:val="22"/>
                <w:szCs w:val="22"/>
              </w:rPr>
            </w:pPr>
          </w:p>
        </w:tc>
      </w:tr>
      <w:tr w:rsidR="0034331C" w:rsidRPr="0086388A" w14:paraId="36DB6A68" w14:textId="77777777" w:rsidTr="564F72E5">
        <w:tc>
          <w:tcPr>
            <w:tcW w:w="4513" w:type="dxa"/>
          </w:tcPr>
          <w:p w14:paraId="7CF45C78" w14:textId="488AD96C" w:rsidR="0034331C" w:rsidRPr="0086388A" w:rsidRDefault="0034331C">
            <w:pPr>
              <w:jc w:val="both"/>
              <w:rPr>
                <w:rFonts w:ascii="Arial" w:eastAsia="Foundry Form Sans" w:hAnsi="Arial" w:cs="Arial"/>
                <w:sz w:val="22"/>
                <w:szCs w:val="22"/>
              </w:rPr>
            </w:pPr>
            <w:r w:rsidRPr="0086388A">
              <w:rPr>
                <w:rFonts w:ascii="Arial" w:eastAsia="Foundry Form Sans" w:hAnsi="Arial" w:cs="Arial"/>
                <w:sz w:val="22"/>
                <w:szCs w:val="22"/>
              </w:rPr>
              <w:t>If yes</w:t>
            </w:r>
            <w:r w:rsidR="002E61CA" w:rsidRPr="0086388A">
              <w:rPr>
                <w:rFonts w:ascii="Arial" w:eastAsia="Foundry Form Sans" w:hAnsi="Arial" w:cs="Arial"/>
                <w:sz w:val="22"/>
                <w:szCs w:val="22"/>
              </w:rPr>
              <w:t>,</w:t>
            </w:r>
            <w:r w:rsidRPr="0086388A">
              <w:rPr>
                <w:rFonts w:ascii="Arial" w:eastAsia="Foundry Form Sans" w:hAnsi="Arial" w:cs="Arial"/>
                <w:sz w:val="22"/>
                <w:szCs w:val="22"/>
              </w:rPr>
              <w:t xml:space="preserve"> please explain</w:t>
            </w:r>
          </w:p>
        </w:tc>
        <w:tc>
          <w:tcPr>
            <w:tcW w:w="4513" w:type="dxa"/>
          </w:tcPr>
          <w:p w14:paraId="458C6A6B" w14:textId="77777777" w:rsidR="0034331C" w:rsidRPr="0086388A" w:rsidRDefault="0034331C">
            <w:pPr>
              <w:jc w:val="both"/>
              <w:rPr>
                <w:rFonts w:ascii="Arial" w:eastAsia="Foundry Form Sans" w:hAnsi="Arial" w:cs="Arial"/>
                <w:sz w:val="22"/>
                <w:szCs w:val="22"/>
              </w:rPr>
            </w:pPr>
          </w:p>
        </w:tc>
      </w:tr>
    </w:tbl>
    <w:p w14:paraId="29E54952" w14:textId="77777777" w:rsidR="00DD3AEB" w:rsidRPr="0086388A" w:rsidRDefault="00DD3AEB">
      <w:pPr>
        <w:jc w:val="both"/>
        <w:rPr>
          <w:rFonts w:ascii="Arial" w:eastAsia="Foundry Form Sans" w:hAnsi="Arial" w:cs="Arial"/>
          <w:sz w:val="22"/>
          <w:szCs w:val="22"/>
        </w:rPr>
      </w:pPr>
    </w:p>
    <w:tbl>
      <w:tblPr>
        <w:tblStyle w:val="TableGrid"/>
        <w:tblW w:w="0" w:type="auto"/>
        <w:tblLayout w:type="fixed"/>
        <w:tblLook w:val="04A0" w:firstRow="1" w:lastRow="0" w:firstColumn="1" w:lastColumn="0" w:noHBand="0" w:noVBand="1"/>
      </w:tblPr>
      <w:tblGrid>
        <w:gridCol w:w="4513"/>
        <w:gridCol w:w="4513"/>
      </w:tblGrid>
      <w:tr w:rsidR="44D21B3B" w:rsidRPr="0086388A" w14:paraId="61B490B1" w14:textId="77777777" w:rsidTr="564F72E5">
        <w:tc>
          <w:tcPr>
            <w:tcW w:w="4513" w:type="dxa"/>
          </w:tcPr>
          <w:p w14:paraId="7CA4D602" w14:textId="537C7C74" w:rsidR="44D21B3B" w:rsidRPr="0086388A" w:rsidRDefault="44D21B3B" w:rsidP="009F23BB">
            <w:pPr>
              <w:spacing w:line="360" w:lineRule="auto"/>
              <w:jc w:val="both"/>
              <w:rPr>
                <w:rFonts w:ascii="Arial" w:eastAsia="Foundry Form Sans" w:hAnsi="Arial" w:cs="Arial"/>
                <w:b/>
                <w:bCs/>
                <w:sz w:val="22"/>
                <w:szCs w:val="22"/>
              </w:rPr>
            </w:pPr>
            <w:r w:rsidRPr="0086388A">
              <w:rPr>
                <w:rFonts w:ascii="Arial" w:eastAsia="Foundry Form Sans" w:hAnsi="Arial" w:cs="Arial"/>
                <w:b/>
                <w:bCs/>
                <w:sz w:val="22"/>
                <w:szCs w:val="22"/>
              </w:rPr>
              <w:t>Signature</w:t>
            </w:r>
          </w:p>
          <w:p w14:paraId="74AC60CA" w14:textId="0B4BCEB4" w:rsidR="44D21B3B" w:rsidRPr="0086388A" w:rsidRDefault="44D21B3B" w:rsidP="009F23BB">
            <w:pPr>
              <w:spacing w:line="360" w:lineRule="auto"/>
              <w:jc w:val="both"/>
              <w:rPr>
                <w:rFonts w:ascii="Arial" w:eastAsia="Foundry Form Sans" w:hAnsi="Arial" w:cs="Arial"/>
                <w:sz w:val="22"/>
                <w:szCs w:val="22"/>
              </w:rPr>
            </w:pPr>
            <w:r w:rsidRPr="0086388A">
              <w:rPr>
                <w:rFonts w:ascii="Arial" w:eastAsia="Foundry Form Sans" w:hAnsi="Arial" w:cs="Arial"/>
                <w:sz w:val="22"/>
                <w:szCs w:val="22"/>
              </w:rPr>
              <w:t xml:space="preserve"> </w:t>
            </w:r>
          </w:p>
        </w:tc>
        <w:tc>
          <w:tcPr>
            <w:tcW w:w="4513" w:type="dxa"/>
          </w:tcPr>
          <w:p w14:paraId="14418B54" w14:textId="4F206130" w:rsidR="44D21B3B" w:rsidRPr="0086388A" w:rsidRDefault="44D21B3B" w:rsidP="009F23BB">
            <w:pPr>
              <w:spacing w:line="360" w:lineRule="auto"/>
              <w:jc w:val="both"/>
              <w:rPr>
                <w:rFonts w:ascii="Arial" w:eastAsia="Foundry Form Sans" w:hAnsi="Arial" w:cs="Arial"/>
                <w:b/>
                <w:bCs/>
                <w:sz w:val="22"/>
                <w:szCs w:val="22"/>
              </w:rPr>
            </w:pPr>
            <w:r w:rsidRPr="0086388A">
              <w:rPr>
                <w:rFonts w:ascii="Arial" w:eastAsia="Foundry Form Sans" w:hAnsi="Arial" w:cs="Arial"/>
                <w:b/>
                <w:bCs/>
                <w:sz w:val="22"/>
                <w:szCs w:val="22"/>
              </w:rPr>
              <w:t>Date</w:t>
            </w:r>
          </w:p>
        </w:tc>
      </w:tr>
      <w:tr w:rsidR="44D21B3B" w:rsidRPr="0086388A" w14:paraId="66517205" w14:textId="77777777" w:rsidTr="564F72E5">
        <w:tc>
          <w:tcPr>
            <w:tcW w:w="4513" w:type="dxa"/>
          </w:tcPr>
          <w:p w14:paraId="1DA1BF85" w14:textId="0B29D5AE" w:rsidR="44D21B3B" w:rsidRPr="0086388A" w:rsidRDefault="44D21B3B" w:rsidP="009F23BB">
            <w:pPr>
              <w:spacing w:line="360" w:lineRule="auto"/>
              <w:jc w:val="both"/>
              <w:rPr>
                <w:rFonts w:ascii="Arial" w:eastAsia="Foundry Form Sans" w:hAnsi="Arial" w:cs="Arial"/>
                <w:b/>
                <w:bCs/>
                <w:sz w:val="22"/>
                <w:szCs w:val="22"/>
              </w:rPr>
            </w:pPr>
            <w:r w:rsidRPr="0086388A">
              <w:rPr>
                <w:rFonts w:ascii="Arial" w:eastAsia="Foundry Form Sans" w:hAnsi="Arial" w:cs="Arial"/>
                <w:b/>
                <w:bCs/>
                <w:sz w:val="22"/>
                <w:szCs w:val="22"/>
              </w:rPr>
              <w:t>Print Name</w:t>
            </w:r>
          </w:p>
          <w:p w14:paraId="6E0C5485" w14:textId="71449FFD" w:rsidR="44D21B3B" w:rsidRPr="0086388A" w:rsidRDefault="44D21B3B" w:rsidP="009F23BB">
            <w:pPr>
              <w:spacing w:line="360" w:lineRule="auto"/>
              <w:jc w:val="both"/>
              <w:rPr>
                <w:rFonts w:ascii="Arial" w:eastAsia="Foundry Form Sans" w:hAnsi="Arial" w:cs="Arial"/>
                <w:sz w:val="22"/>
                <w:szCs w:val="22"/>
              </w:rPr>
            </w:pPr>
            <w:r w:rsidRPr="0086388A">
              <w:rPr>
                <w:rFonts w:ascii="Arial" w:eastAsia="Foundry Form Sans" w:hAnsi="Arial" w:cs="Arial"/>
                <w:sz w:val="22"/>
                <w:szCs w:val="22"/>
              </w:rPr>
              <w:t xml:space="preserve"> </w:t>
            </w:r>
          </w:p>
        </w:tc>
        <w:tc>
          <w:tcPr>
            <w:tcW w:w="4513" w:type="dxa"/>
          </w:tcPr>
          <w:p w14:paraId="3D9A1948" w14:textId="590F3E8A" w:rsidR="44D21B3B" w:rsidRPr="0086388A" w:rsidRDefault="44D21B3B" w:rsidP="009F23BB">
            <w:pPr>
              <w:spacing w:line="360" w:lineRule="auto"/>
              <w:jc w:val="both"/>
              <w:rPr>
                <w:rFonts w:ascii="Arial" w:eastAsia="Foundry Form Sans" w:hAnsi="Arial" w:cs="Arial"/>
                <w:b/>
                <w:bCs/>
                <w:sz w:val="22"/>
                <w:szCs w:val="22"/>
              </w:rPr>
            </w:pPr>
            <w:r w:rsidRPr="0086388A">
              <w:rPr>
                <w:rFonts w:ascii="Arial" w:eastAsia="Foundry Form Sans" w:hAnsi="Arial" w:cs="Arial"/>
                <w:b/>
                <w:bCs/>
                <w:sz w:val="22"/>
                <w:szCs w:val="22"/>
              </w:rPr>
              <w:t>Position</w:t>
            </w:r>
          </w:p>
        </w:tc>
      </w:tr>
      <w:tr w:rsidR="44D21B3B" w:rsidRPr="0086388A" w14:paraId="6F4CAEE2" w14:textId="77777777" w:rsidTr="564F72E5">
        <w:tc>
          <w:tcPr>
            <w:tcW w:w="4513" w:type="dxa"/>
          </w:tcPr>
          <w:p w14:paraId="7423E67E" w14:textId="31D63ACE" w:rsidR="44D21B3B" w:rsidRPr="0086388A" w:rsidRDefault="44D21B3B" w:rsidP="009F23BB">
            <w:pPr>
              <w:spacing w:line="360" w:lineRule="auto"/>
              <w:jc w:val="both"/>
              <w:rPr>
                <w:rFonts w:ascii="Arial" w:eastAsia="Foundry Form Sans" w:hAnsi="Arial" w:cs="Arial"/>
                <w:b/>
                <w:bCs/>
                <w:sz w:val="22"/>
                <w:szCs w:val="22"/>
              </w:rPr>
            </w:pPr>
            <w:r w:rsidRPr="0086388A">
              <w:rPr>
                <w:rFonts w:ascii="Arial" w:eastAsia="Foundry Form Sans" w:hAnsi="Arial" w:cs="Arial"/>
                <w:b/>
                <w:bCs/>
                <w:sz w:val="22"/>
                <w:szCs w:val="22"/>
              </w:rPr>
              <w:t>Organisation Name</w:t>
            </w:r>
          </w:p>
          <w:p w14:paraId="331138F9" w14:textId="0F67F101" w:rsidR="44D21B3B" w:rsidRPr="0086388A" w:rsidRDefault="44D21B3B" w:rsidP="009F23BB">
            <w:pPr>
              <w:spacing w:line="360" w:lineRule="auto"/>
              <w:jc w:val="both"/>
              <w:rPr>
                <w:rFonts w:ascii="Arial" w:eastAsia="Foundry Form Sans" w:hAnsi="Arial" w:cs="Arial"/>
                <w:sz w:val="22"/>
                <w:szCs w:val="22"/>
              </w:rPr>
            </w:pPr>
            <w:r w:rsidRPr="0086388A">
              <w:rPr>
                <w:rFonts w:ascii="Arial" w:eastAsia="Foundry Form Sans" w:hAnsi="Arial" w:cs="Arial"/>
                <w:sz w:val="22"/>
                <w:szCs w:val="22"/>
              </w:rPr>
              <w:t xml:space="preserve"> </w:t>
            </w:r>
          </w:p>
        </w:tc>
        <w:tc>
          <w:tcPr>
            <w:tcW w:w="4513" w:type="dxa"/>
          </w:tcPr>
          <w:p w14:paraId="5B580FD3" w14:textId="6E7EB983" w:rsidR="44D21B3B" w:rsidRPr="0086388A" w:rsidRDefault="44D21B3B">
            <w:pPr>
              <w:jc w:val="both"/>
              <w:rPr>
                <w:rFonts w:ascii="Arial" w:eastAsia="Foundry Form Sans" w:hAnsi="Arial" w:cs="Arial"/>
                <w:sz w:val="22"/>
                <w:szCs w:val="22"/>
              </w:rPr>
            </w:pPr>
          </w:p>
        </w:tc>
      </w:tr>
    </w:tbl>
    <w:p w14:paraId="1AF7284C" w14:textId="77777777" w:rsidR="00A01FE6" w:rsidRDefault="00A01FE6">
      <w:pPr>
        <w:jc w:val="both"/>
        <w:rPr>
          <w:rFonts w:ascii="Arial" w:eastAsia="Foundry Form Sans" w:hAnsi="Arial" w:cs="Arial"/>
          <w:b/>
          <w:bCs/>
          <w:sz w:val="22"/>
          <w:szCs w:val="22"/>
        </w:rPr>
      </w:pPr>
    </w:p>
    <w:p w14:paraId="0207C59F" w14:textId="16D1BD95" w:rsidR="00AC1A8C" w:rsidRPr="0086388A" w:rsidRDefault="44D21B3B">
      <w:pPr>
        <w:jc w:val="both"/>
        <w:rPr>
          <w:rFonts w:ascii="Arial" w:eastAsia="Foundry Form Sans" w:hAnsi="Arial" w:cs="Arial"/>
          <w:b/>
          <w:bCs/>
          <w:sz w:val="22"/>
          <w:szCs w:val="22"/>
        </w:rPr>
      </w:pPr>
      <w:r w:rsidRPr="0086388A">
        <w:rPr>
          <w:rFonts w:ascii="Arial" w:eastAsia="Foundry Form Sans" w:hAnsi="Arial" w:cs="Arial"/>
          <w:b/>
          <w:bCs/>
          <w:sz w:val="22"/>
          <w:szCs w:val="22"/>
        </w:rPr>
        <w:t>If this form is not returned</w:t>
      </w:r>
      <w:r w:rsidR="00A01FE6">
        <w:rPr>
          <w:rFonts w:ascii="Arial" w:eastAsia="Foundry Form Sans" w:hAnsi="Arial" w:cs="Arial"/>
          <w:b/>
          <w:bCs/>
          <w:sz w:val="22"/>
          <w:szCs w:val="22"/>
        </w:rPr>
        <w:t>,</w:t>
      </w:r>
      <w:r w:rsidRPr="0086388A">
        <w:rPr>
          <w:rFonts w:ascii="Arial" w:eastAsia="Foundry Form Sans" w:hAnsi="Arial" w:cs="Arial"/>
          <w:b/>
          <w:bCs/>
          <w:sz w:val="22"/>
          <w:szCs w:val="22"/>
        </w:rPr>
        <w:t xml:space="preserve"> your submission may not be put forward for evaluation.</w:t>
      </w:r>
    </w:p>
    <w:sectPr w:rsidR="00AC1A8C" w:rsidRPr="0086388A" w:rsidSect="00A073D4">
      <w:headerReference w:type="default" r:id="rId14"/>
      <w:footerReference w:type="default" r:id="rId15"/>
      <w:pgSz w:w="11907" w:h="16839"/>
      <w:pgMar w:top="1440" w:right="1440" w:bottom="515" w:left="1440" w:header="708" w:footer="9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12D9C" w14:textId="77777777" w:rsidR="00A073D4" w:rsidRDefault="00A073D4" w:rsidP="0066044B">
      <w:r>
        <w:separator/>
      </w:r>
    </w:p>
  </w:endnote>
  <w:endnote w:type="continuationSeparator" w:id="0">
    <w:p w14:paraId="39B358C4" w14:textId="77777777" w:rsidR="00A073D4" w:rsidRDefault="00A073D4" w:rsidP="0066044B">
      <w:r>
        <w:continuationSeparator/>
      </w:r>
    </w:p>
  </w:endnote>
  <w:endnote w:type="continuationNotice" w:id="1">
    <w:p w14:paraId="1C9799AD" w14:textId="77777777" w:rsidR="00A073D4" w:rsidRDefault="00A073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oundry Form Sans">
    <w:altName w:val="Calibri"/>
    <w:panose1 w:val="020B06040202020202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F7585B" w14:paraId="38C7C2B9" w14:textId="77777777" w:rsidTr="432E7F12">
      <w:tc>
        <w:tcPr>
          <w:tcW w:w="3009" w:type="dxa"/>
        </w:tcPr>
        <w:p w14:paraId="78AB4DF8" w14:textId="1763D1A4" w:rsidR="00F7585B" w:rsidRDefault="00F7585B" w:rsidP="432E7F12">
          <w:pPr>
            <w:pStyle w:val="Header"/>
            <w:ind w:left="-115"/>
          </w:pPr>
        </w:p>
      </w:tc>
      <w:tc>
        <w:tcPr>
          <w:tcW w:w="3009" w:type="dxa"/>
        </w:tcPr>
        <w:p w14:paraId="42D77128" w14:textId="4BCF63A4" w:rsidR="00F7585B" w:rsidRDefault="00F7585B" w:rsidP="432E7F12">
          <w:pPr>
            <w:pStyle w:val="Header"/>
            <w:jc w:val="center"/>
          </w:pPr>
        </w:p>
      </w:tc>
      <w:tc>
        <w:tcPr>
          <w:tcW w:w="3009" w:type="dxa"/>
        </w:tcPr>
        <w:p w14:paraId="38F21F8E" w14:textId="2209622F" w:rsidR="00F7585B" w:rsidRDefault="00F7585B" w:rsidP="432E7F12">
          <w:pPr>
            <w:pStyle w:val="Header"/>
            <w:ind w:right="-115"/>
            <w:jc w:val="right"/>
          </w:pPr>
        </w:p>
      </w:tc>
    </w:tr>
  </w:tbl>
  <w:p w14:paraId="00B10734" w14:textId="5DA1CA42" w:rsidR="00F7585B" w:rsidRDefault="00F75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48558" w14:textId="77777777" w:rsidR="00A073D4" w:rsidRDefault="00A073D4" w:rsidP="0066044B">
      <w:r>
        <w:separator/>
      </w:r>
    </w:p>
  </w:footnote>
  <w:footnote w:type="continuationSeparator" w:id="0">
    <w:p w14:paraId="7ED05311" w14:textId="77777777" w:rsidR="00A073D4" w:rsidRDefault="00A073D4" w:rsidP="0066044B">
      <w:r>
        <w:continuationSeparator/>
      </w:r>
    </w:p>
  </w:footnote>
  <w:footnote w:type="continuationNotice" w:id="1">
    <w:p w14:paraId="0C1C0E13" w14:textId="77777777" w:rsidR="00A073D4" w:rsidRDefault="00A073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C277" w14:textId="12976D3A" w:rsidR="00F7585B" w:rsidRDefault="00FC6A11">
    <w:pPr>
      <w:pStyle w:val="Header"/>
    </w:pPr>
    <w:r>
      <w:rPr>
        <w:noProof/>
        <w:lang w:eastAsia="en-GB"/>
      </w:rPr>
      <w:drawing>
        <wp:anchor distT="0" distB="0" distL="114300" distR="114300" simplePos="0" relativeHeight="251658240" behindDoc="1" locked="0" layoutInCell="1" allowOverlap="1" wp14:anchorId="6EDA9246" wp14:editId="183E82ED">
          <wp:simplePos x="0" y="0"/>
          <wp:positionH relativeFrom="column">
            <wp:posOffset>5577727</wp:posOffset>
          </wp:positionH>
          <wp:positionV relativeFrom="paragraph">
            <wp:posOffset>-171417</wp:posOffset>
          </wp:positionV>
          <wp:extent cx="752354" cy="740779"/>
          <wp:effectExtent l="0" t="0" r="0" b="0"/>
          <wp:wrapTight wrapText="bothSides">
            <wp:wrapPolygon edited="0">
              <wp:start x="0" y="0"/>
              <wp:lineTo x="0" y="21118"/>
              <wp:lineTo x="21162" y="21118"/>
              <wp:lineTo x="21162" y="0"/>
              <wp:lineTo x="0" y="0"/>
            </wp:wrapPolygon>
          </wp:wrapTight>
          <wp:docPr id="1" name="Picture 2" descr="Solace-logo-small"/>
          <wp:cNvGraphicFramePr/>
          <a:graphic xmlns:a="http://schemas.openxmlformats.org/drawingml/2006/main">
            <a:graphicData uri="http://schemas.openxmlformats.org/drawingml/2006/picture">
              <pic:pic xmlns:pic="http://schemas.openxmlformats.org/drawingml/2006/picture">
                <pic:nvPicPr>
                  <pic:cNvPr id="1" name="Picture 2" descr="Solace-logo-small"/>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354" cy="7407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CA03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A7D2E"/>
    <w:multiLevelType w:val="hybridMultilevel"/>
    <w:tmpl w:val="3A44C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3C70FE"/>
    <w:multiLevelType w:val="hybridMultilevel"/>
    <w:tmpl w:val="3630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90ED1"/>
    <w:multiLevelType w:val="hybridMultilevel"/>
    <w:tmpl w:val="D5DE5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CA009E"/>
    <w:multiLevelType w:val="hybridMultilevel"/>
    <w:tmpl w:val="B3DEDA74"/>
    <w:lvl w:ilvl="0" w:tplc="4BB0FED4">
      <w:start w:val="1"/>
      <w:numFmt w:val="decimal"/>
      <w:lvlText w:val="%1."/>
      <w:lvlJc w:val="left"/>
      <w:pPr>
        <w:ind w:left="720" w:hanging="360"/>
      </w:pPr>
    </w:lvl>
    <w:lvl w:ilvl="1" w:tplc="D360C434">
      <w:start w:val="1"/>
      <w:numFmt w:val="lowerLetter"/>
      <w:lvlText w:val="%2."/>
      <w:lvlJc w:val="left"/>
      <w:pPr>
        <w:ind w:left="1440" w:hanging="360"/>
      </w:pPr>
    </w:lvl>
    <w:lvl w:ilvl="2" w:tplc="B3F40A0C">
      <w:start w:val="1"/>
      <w:numFmt w:val="lowerRoman"/>
      <w:lvlText w:val="%3."/>
      <w:lvlJc w:val="right"/>
      <w:pPr>
        <w:ind w:left="2160" w:hanging="180"/>
      </w:pPr>
    </w:lvl>
    <w:lvl w:ilvl="3" w:tplc="B6349282">
      <w:start w:val="1"/>
      <w:numFmt w:val="decimal"/>
      <w:lvlText w:val="%4."/>
      <w:lvlJc w:val="left"/>
      <w:pPr>
        <w:ind w:left="2880" w:hanging="360"/>
      </w:pPr>
    </w:lvl>
    <w:lvl w:ilvl="4" w:tplc="13D8CC7E">
      <w:start w:val="1"/>
      <w:numFmt w:val="lowerLetter"/>
      <w:lvlText w:val="%5."/>
      <w:lvlJc w:val="left"/>
      <w:pPr>
        <w:ind w:left="3600" w:hanging="360"/>
      </w:pPr>
    </w:lvl>
    <w:lvl w:ilvl="5" w:tplc="783049B0">
      <w:start w:val="1"/>
      <w:numFmt w:val="lowerRoman"/>
      <w:lvlText w:val="%6."/>
      <w:lvlJc w:val="right"/>
      <w:pPr>
        <w:ind w:left="4320" w:hanging="180"/>
      </w:pPr>
    </w:lvl>
    <w:lvl w:ilvl="6" w:tplc="7862AB12">
      <w:start w:val="1"/>
      <w:numFmt w:val="decimal"/>
      <w:lvlText w:val="%7."/>
      <w:lvlJc w:val="left"/>
      <w:pPr>
        <w:ind w:left="5040" w:hanging="360"/>
      </w:pPr>
    </w:lvl>
    <w:lvl w:ilvl="7" w:tplc="7CA43F3E">
      <w:start w:val="1"/>
      <w:numFmt w:val="lowerLetter"/>
      <w:lvlText w:val="%8."/>
      <w:lvlJc w:val="left"/>
      <w:pPr>
        <w:ind w:left="5760" w:hanging="360"/>
      </w:pPr>
    </w:lvl>
    <w:lvl w:ilvl="8" w:tplc="92369DFE">
      <w:start w:val="1"/>
      <w:numFmt w:val="lowerRoman"/>
      <w:lvlText w:val="%9."/>
      <w:lvlJc w:val="right"/>
      <w:pPr>
        <w:ind w:left="6480" w:hanging="180"/>
      </w:pPr>
    </w:lvl>
  </w:abstractNum>
  <w:abstractNum w:abstractNumId="5" w15:restartNumberingAfterBreak="0">
    <w:nsid w:val="117863E4"/>
    <w:multiLevelType w:val="hybridMultilevel"/>
    <w:tmpl w:val="075EE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D7408C"/>
    <w:multiLevelType w:val="hybridMultilevel"/>
    <w:tmpl w:val="F0442452"/>
    <w:lvl w:ilvl="0" w:tplc="E8FEEFC2">
      <w:start w:val="1"/>
      <w:numFmt w:val="bullet"/>
      <w:lvlText w:val=""/>
      <w:lvlJc w:val="left"/>
      <w:pPr>
        <w:ind w:left="720" w:hanging="360"/>
      </w:pPr>
      <w:rPr>
        <w:rFonts w:ascii="Symbol" w:hAnsi="Symbol" w:hint="default"/>
      </w:rPr>
    </w:lvl>
    <w:lvl w:ilvl="1" w:tplc="ADBA4850">
      <w:start w:val="1"/>
      <w:numFmt w:val="bullet"/>
      <w:lvlText w:val="o"/>
      <w:lvlJc w:val="left"/>
      <w:pPr>
        <w:ind w:left="1440" w:hanging="360"/>
      </w:pPr>
      <w:rPr>
        <w:rFonts w:ascii="Courier New" w:hAnsi="Courier New" w:hint="default"/>
      </w:rPr>
    </w:lvl>
    <w:lvl w:ilvl="2" w:tplc="A0600496">
      <w:start w:val="1"/>
      <w:numFmt w:val="bullet"/>
      <w:lvlText w:val=""/>
      <w:lvlJc w:val="left"/>
      <w:pPr>
        <w:ind w:left="2160" w:hanging="360"/>
      </w:pPr>
      <w:rPr>
        <w:rFonts w:ascii="Wingdings" w:hAnsi="Wingdings" w:hint="default"/>
      </w:rPr>
    </w:lvl>
    <w:lvl w:ilvl="3" w:tplc="6D0CC5AC">
      <w:start w:val="1"/>
      <w:numFmt w:val="bullet"/>
      <w:lvlText w:val=""/>
      <w:lvlJc w:val="left"/>
      <w:pPr>
        <w:ind w:left="2880" w:hanging="360"/>
      </w:pPr>
      <w:rPr>
        <w:rFonts w:ascii="Symbol" w:hAnsi="Symbol" w:hint="default"/>
      </w:rPr>
    </w:lvl>
    <w:lvl w:ilvl="4" w:tplc="E6643F2E">
      <w:start w:val="1"/>
      <w:numFmt w:val="bullet"/>
      <w:lvlText w:val="o"/>
      <w:lvlJc w:val="left"/>
      <w:pPr>
        <w:ind w:left="3600" w:hanging="360"/>
      </w:pPr>
      <w:rPr>
        <w:rFonts w:ascii="Courier New" w:hAnsi="Courier New" w:hint="default"/>
      </w:rPr>
    </w:lvl>
    <w:lvl w:ilvl="5" w:tplc="53F2C78A">
      <w:start w:val="1"/>
      <w:numFmt w:val="bullet"/>
      <w:lvlText w:val=""/>
      <w:lvlJc w:val="left"/>
      <w:pPr>
        <w:ind w:left="4320" w:hanging="360"/>
      </w:pPr>
      <w:rPr>
        <w:rFonts w:ascii="Wingdings" w:hAnsi="Wingdings" w:hint="default"/>
      </w:rPr>
    </w:lvl>
    <w:lvl w:ilvl="6" w:tplc="874A9B0A">
      <w:start w:val="1"/>
      <w:numFmt w:val="bullet"/>
      <w:lvlText w:val=""/>
      <w:lvlJc w:val="left"/>
      <w:pPr>
        <w:ind w:left="5040" w:hanging="360"/>
      </w:pPr>
      <w:rPr>
        <w:rFonts w:ascii="Symbol" w:hAnsi="Symbol" w:hint="default"/>
      </w:rPr>
    </w:lvl>
    <w:lvl w:ilvl="7" w:tplc="3774E9DA">
      <w:start w:val="1"/>
      <w:numFmt w:val="bullet"/>
      <w:lvlText w:val="o"/>
      <w:lvlJc w:val="left"/>
      <w:pPr>
        <w:ind w:left="5760" w:hanging="360"/>
      </w:pPr>
      <w:rPr>
        <w:rFonts w:ascii="Courier New" w:hAnsi="Courier New" w:hint="default"/>
      </w:rPr>
    </w:lvl>
    <w:lvl w:ilvl="8" w:tplc="F9968646">
      <w:start w:val="1"/>
      <w:numFmt w:val="bullet"/>
      <w:lvlText w:val=""/>
      <w:lvlJc w:val="left"/>
      <w:pPr>
        <w:ind w:left="6480" w:hanging="360"/>
      </w:pPr>
      <w:rPr>
        <w:rFonts w:ascii="Wingdings" w:hAnsi="Wingdings" w:hint="default"/>
      </w:rPr>
    </w:lvl>
  </w:abstractNum>
  <w:abstractNum w:abstractNumId="7" w15:restartNumberingAfterBreak="0">
    <w:nsid w:val="199F2102"/>
    <w:multiLevelType w:val="hybridMultilevel"/>
    <w:tmpl w:val="E196E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1E337A"/>
    <w:multiLevelType w:val="hybridMultilevel"/>
    <w:tmpl w:val="280E0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BB745F"/>
    <w:multiLevelType w:val="hybridMultilevel"/>
    <w:tmpl w:val="FC1EB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8C1BEA"/>
    <w:multiLevelType w:val="hybridMultilevel"/>
    <w:tmpl w:val="7728A762"/>
    <w:lvl w:ilvl="0" w:tplc="E6DAEDA6">
      <w:start w:val="2"/>
      <w:numFmt w:val="bullet"/>
      <w:lvlText w:val="-"/>
      <w:lvlJc w:val="left"/>
      <w:pPr>
        <w:ind w:left="720" w:hanging="360"/>
      </w:pPr>
      <w:rPr>
        <w:rFonts w:ascii="Foundry Form Sans" w:eastAsia="Times New Roman" w:hAnsi="Foundry Form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80500"/>
    <w:multiLevelType w:val="hybridMultilevel"/>
    <w:tmpl w:val="16FC075A"/>
    <w:lvl w:ilvl="0" w:tplc="1EEA6106">
      <w:start w:val="2"/>
      <w:numFmt w:val="bullet"/>
      <w:lvlText w:val="-"/>
      <w:lvlJc w:val="left"/>
      <w:pPr>
        <w:ind w:left="720" w:hanging="360"/>
      </w:pPr>
      <w:rPr>
        <w:rFonts w:ascii="Foundry Form Sans" w:eastAsia="Times New Roman" w:hAnsi="Foundry Form 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283DB8"/>
    <w:multiLevelType w:val="hybridMultilevel"/>
    <w:tmpl w:val="C3A4F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1B5B36"/>
    <w:multiLevelType w:val="hybridMultilevel"/>
    <w:tmpl w:val="E0B07222"/>
    <w:lvl w:ilvl="0" w:tplc="04090001">
      <w:start w:val="1"/>
      <w:numFmt w:val="bullet"/>
      <w:lvlText w:val=""/>
      <w:lvlJc w:val="left"/>
      <w:pPr>
        <w:ind w:left="720" w:hanging="360"/>
      </w:pPr>
      <w:rPr>
        <w:rFonts w:ascii="Symbol" w:hAnsi="Symbol" w:hint="default"/>
      </w:rPr>
    </w:lvl>
    <w:lvl w:ilvl="1" w:tplc="104CA5F2">
      <w:start w:val="1"/>
      <w:numFmt w:val="lowerLetter"/>
      <w:lvlText w:val="%2."/>
      <w:lvlJc w:val="left"/>
      <w:pPr>
        <w:ind w:left="1440" w:hanging="360"/>
      </w:pPr>
    </w:lvl>
    <w:lvl w:ilvl="2" w:tplc="AC7224E2">
      <w:start w:val="1"/>
      <w:numFmt w:val="lowerRoman"/>
      <w:lvlText w:val="%3."/>
      <w:lvlJc w:val="right"/>
      <w:pPr>
        <w:ind w:left="2160" w:hanging="180"/>
      </w:pPr>
    </w:lvl>
    <w:lvl w:ilvl="3" w:tplc="48F08F50">
      <w:start w:val="1"/>
      <w:numFmt w:val="decimal"/>
      <w:lvlText w:val="%4."/>
      <w:lvlJc w:val="left"/>
      <w:pPr>
        <w:ind w:left="2880" w:hanging="360"/>
      </w:pPr>
    </w:lvl>
    <w:lvl w:ilvl="4" w:tplc="86FC183C">
      <w:start w:val="1"/>
      <w:numFmt w:val="lowerLetter"/>
      <w:lvlText w:val="%5."/>
      <w:lvlJc w:val="left"/>
      <w:pPr>
        <w:ind w:left="3600" w:hanging="360"/>
      </w:pPr>
    </w:lvl>
    <w:lvl w:ilvl="5" w:tplc="0E0E7A5A">
      <w:start w:val="1"/>
      <w:numFmt w:val="lowerRoman"/>
      <w:lvlText w:val="%6."/>
      <w:lvlJc w:val="right"/>
      <w:pPr>
        <w:ind w:left="4320" w:hanging="180"/>
      </w:pPr>
    </w:lvl>
    <w:lvl w:ilvl="6" w:tplc="74D0C888">
      <w:start w:val="1"/>
      <w:numFmt w:val="decimal"/>
      <w:lvlText w:val="%7."/>
      <w:lvlJc w:val="left"/>
      <w:pPr>
        <w:ind w:left="5040" w:hanging="360"/>
      </w:pPr>
    </w:lvl>
    <w:lvl w:ilvl="7" w:tplc="85860E62">
      <w:start w:val="1"/>
      <w:numFmt w:val="lowerLetter"/>
      <w:lvlText w:val="%8."/>
      <w:lvlJc w:val="left"/>
      <w:pPr>
        <w:ind w:left="5760" w:hanging="360"/>
      </w:pPr>
    </w:lvl>
    <w:lvl w:ilvl="8" w:tplc="251C2A4A">
      <w:start w:val="1"/>
      <w:numFmt w:val="lowerRoman"/>
      <w:lvlText w:val="%9."/>
      <w:lvlJc w:val="right"/>
      <w:pPr>
        <w:ind w:left="6480" w:hanging="180"/>
      </w:pPr>
    </w:lvl>
  </w:abstractNum>
  <w:abstractNum w:abstractNumId="14" w15:restartNumberingAfterBreak="0">
    <w:nsid w:val="38500308"/>
    <w:multiLevelType w:val="hybridMultilevel"/>
    <w:tmpl w:val="138C6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6516B"/>
    <w:multiLevelType w:val="hybridMultilevel"/>
    <w:tmpl w:val="AB96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9E32D5"/>
    <w:multiLevelType w:val="hybridMultilevel"/>
    <w:tmpl w:val="42C8576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6F101C"/>
    <w:multiLevelType w:val="hybridMultilevel"/>
    <w:tmpl w:val="4C0E0B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F30516"/>
    <w:multiLevelType w:val="hybridMultilevel"/>
    <w:tmpl w:val="B00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C3E29"/>
    <w:multiLevelType w:val="hybridMultilevel"/>
    <w:tmpl w:val="DD50E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EA32AD"/>
    <w:multiLevelType w:val="hybridMultilevel"/>
    <w:tmpl w:val="90DE188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49316F"/>
    <w:multiLevelType w:val="hybridMultilevel"/>
    <w:tmpl w:val="6F8A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143DAA"/>
    <w:multiLevelType w:val="hybridMultilevel"/>
    <w:tmpl w:val="E626EFC6"/>
    <w:lvl w:ilvl="0" w:tplc="FFFFFFFF">
      <w:start w:val="1"/>
      <w:numFmt w:val="decimal"/>
      <w:lvlText w:val="%1."/>
      <w:lvlJc w:val="left"/>
      <w:pPr>
        <w:ind w:left="720" w:hanging="360"/>
      </w:pPr>
    </w:lvl>
    <w:lvl w:ilvl="1" w:tplc="104CA5F2">
      <w:start w:val="1"/>
      <w:numFmt w:val="lowerLetter"/>
      <w:lvlText w:val="%2."/>
      <w:lvlJc w:val="left"/>
      <w:pPr>
        <w:ind w:left="1440" w:hanging="360"/>
      </w:pPr>
    </w:lvl>
    <w:lvl w:ilvl="2" w:tplc="AC7224E2">
      <w:start w:val="1"/>
      <w:numFmt w:val="lowerRoman"/>
      <w:lvlText w:val="%3."/>
      <w:lvlJc w:val="right"/>
      <w:pPr>
        <w:ind w:left="2160" w:hanging="180"/>
      </w:pPr>
    </w:lvl>
    <w:lvl w:ilvl="3" w:tplc="48F08F50">
      <w:start w:val="1"/>
      <w:numFmt w:val="decimal"/>
      <w:lvlText w:val="%4."/>
      <w:lvlJc w:val="left"/>
      <w:pPr>
        <w:ind w:left="2880" w:hanging="360"/>
      </w:pPr>
    </w:lvl>
    <w:lvl w:ilvl="4" w:tplc="86FC183C">
      <w:start w:val="1"/>
      <w:numFmt w:val="lowerLetter"/>
      <w:lvlText w:val="%5."/>
      <w:lvlJc w:val="left"/>
      <w:pPr>
        <w:ind w:left="3600" w:hanging="360"/>
      </w:pPr>
    </w:lvl>
    <w:lvl w:ilvl="5" w:tplc="0E0E7A5A">
      <w:start w:val="1"/>
      <w:numFmt w:val="lowerRoman"/>
      <w:lvlText w:val="%6."/>
      <w:lvlJc w:val="right"/>
      <w:pPr>
        <w:ind w:left="4320" w:hanging="180"/>
      </w:pPr>
    </w:lvl>
    <w:lvl w:ilvl="6" w:tplc="74D0C888">
      <w:start w:val="1"/>
      <w:numFmt w:val="decimal"/>
      <w:lvlText w:val="%7."/>
      <w:lvlJc w:val="left"/>
      <w:pPr>
        <w:ind w:left="5040" w:hanging="360"/>
      </w:pPr>
    </w:lvl>
    <w:lvl w:ilvl="7" w:tplc="85860E62">
      <w:start w:val="1"/>
      <w:numFmt w:val="lowerLetter"/>
      <w:lvlText w:val="%8."/>
      <w:lvlJc w:val="left"/>
      <w:pPr>
        <w:ind w:left="5760" w:hanging="360"/>
      </w:pPr>
    </w:lvl>
    <w:lvl w:ilvl="8" w:tplc="251C2A4A">
      <w:start w:val="1"/>
      <w:numFmt w:val="lowerRoman"/>
      <w:lvlText w:val="%9."/>
      <w:lvlJc w:val="right"/>
      <w:pPr>
        <w:ind w:left="6480" w:hanging="180"/>
      </w:pPr>
    </w:lvl>
  </w:abstractNum>
  <w:abstractNum w:abstractNumId="23" w15:restartNumberingAfterBreak="0">
    <w:nsid w:val="600B61BF"/>
    <w:multiLevelType w:val="hybridMultilevel"/>
    <w:tmpl w:val="4AA862E0"/>
    <w:lvl w:ilvl="0" w:tplc="B400F1B8">
      <w:start w:val="1"/>
      <w:numFmt w:val="decimal"/>
      <w:lvlText w:val="%1."/>
      <w:lvlJc w:val="left"/>
      <w:pPr>
        <w:ind w:left="720" w:hanging="360"/>
      </w:pPr>
    </w:lvl>
    <w:lvl w:ilvl="1" w:tplc="E2323B3A">
      <w:start w:val="1"/>
      <w:numFmt w:val="lowerLetter"/>
      <w:lvlText w:val="%2."/>
      <w:lvlJc w:val="left"/>
      <w:pPr>
        <w:ind w:left="1440" w:hanging="360"/>
      </w:pPr>
    </w:lvl>
    <w:lvl w:ilvl="2" w:tplc="8D5A585C">
      <w:start w:val="1"/>
      <w:numFmt w:val="lowerRoman"/>
      <w:lvlText w:val="%3."/>
      <w:lvlJc w:val="right"/>
      <w:pPr>
        <w:ind w:left="2160" w:hanging="180"/>
      </w:pPr>
    </w:lvl>
    <w:lvl w:ilvl="3" w:tplc="1B40E94E">
      <w:start w:val="1"/>
      <w:numFmt w:val="decimal"/>
      <w:lvlText w:val="%4."/>
      <w:lvlJc w:val="left"/>
      <w:pPr>
        <w:ind w:left="2880" w:hanging="360"/>
      </w:pPr>
    </w:lvl>
    <w:lvl w:ilvl="4" w:tplc="0A6AC08E">
      <w:start w:val="1"/>
      <w:numFmt w:val="lowerLetter"/>
      <w:lvlText w:val="%5."/>
      <w:lvlJc w:val="left"/>
      <w:pPr>
        <w:ind w:left="3600" w:hanging="360"/>
      </w:pPr>
    </w:lvl>
    <w:lvl w:ilvl="5" w:tplc="A75CE44E">
      <w:start w:val="1"/>
      <w:numFmt w:val="lowerRoman"/>
      <w:lvlText w:val="%6."/>
      <w:lvlJc w:val="right"/>
      <w:pPr>
        <w:ind w:left="4320" w:hanging="180"/>
      </w:pPr>
    </w:lvl>
    <w:lvl w:ilvl="6" w:tplc="10C4AEE8">
      <w:start w:val="1"/>
      <w:numFmt w:val="decimal"/>
      <w:lvlText w:val="%7."/>
      <w:lvlJc w:val="left"/>
      <w:pPr>
        <w:ind w:left="5040" w:hanging="360"/>
      </w:pPr>
    </w:lvl>
    <w:lvl w:ilvl="7" w:tplc="83885FA4">
      <w:start w:val="1"/>
      <w:numFmt w:val="lowerLetter"/>
      <w:lvlText w:val="%8."/>
      <w:lvlJc w:val="left"/>
      <w:pPr>
        <w:ind w:left="5760" w:hanging="360"/>
      </w:pPr>
    </w:lvl>
    <w:lvl w:ilvl="8" w:tplc="8EFE0960">
      <w:start w:val="1"/>
      <w:numFmt w:val="lowerRoman"/>
      <w:lvlText w:val="%9."/>
      <w:lvlJc w:val="right"/>
      <w:pPr>
        <w:ind w:left="6480" w:hanging="180"/>
      </w:pPr>
    </w:lvl>
  </w:abstractNum>
  <w:abstractNum w:abstractNumId="24" w15:restartNumberingAfterBreak="0">
    <w:nsid w:val="62785407"/>
    <w:multiLevelType w:val="multilevel"/>
    <w:tmpl w:val="D07C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05063F"/>
    <w:multiLevelType w:val="hybridMultilevel"/>
    <w:tmpl w:val="995619AA"/>
    <w:lvl w:ilvl="0" w:tplc="D25CC14E">
      <w:start w:val="1"/>
      <w:numFmt w:val="decimal"/>
      <w:lvlText w:val="%1."/>
      <w:lvlJc w:val="left"/>
      <w:pPr>
        <w:ind w:left="720" w:hanging="360"/>
      </w:pPr>
    </w:lvl>
    <w:lvl w:ilvl="1" w:tplc="6520D5A2">
      <w:start w:val="1"/>
      <w:numFmt w:val="lowerLetter"/>
      <w:lvlText w:val="%2."/>
      <w:lvlJc w:val="left"/>
      <w:pPr>
        <w:ind w:left="1440" w:hanging="360"/>
      </w:pPr>
    </w:lvl>
    <w:lvl w:ilvl="2" w:tplc="593E163E">
      <w:start w:val="1"/>
      <w:numFmt w:val="lowerRoman"/>
      <w:lvlText w:val="%3."/>
      <w:lvlJc w:val="right"/>
      <w:pPr>
        <w:ind w:left="2160" w:hanging="180"/>
      </w:pPr>
    </w:lvl>
    <w:lvl w:ilvl="3" w:tplc="ACD04680">
      <w:start w:val="1"/>
      <w:numFmt w:val="decimal"/>
      <w:lvlText w:val="%4."/>
      <w:lvlJc w:val="left"/>
      <w:pPr>
        <w:ind w:left="2880" w:hanging="360"/>
      </w:pPr>
    </w:lvl>
    <w:lvl w:ilvl="4" w:tplc="E93E8364">
      <w:start w:val="1"/>
      <w:numFmt w:val="lowerLetter"/>
      <w:lvlText w:val="%5."/>
      <w:lvlJc w:val="left"/>
      <w:pPr>
        <w:ind w:left="3600" w:hanging="360"/>
      </w:pPr>
    </w:lvl>
    <w:lvl w:ilvl="5" w:tplc="3836DD5A">
      <w:start w:val="1"/>
      <w:numFmt w:val="lowerRoman"/>
      <w:lvlText w:val="%6."/>
      <w:lvlJc w:val="right"/>
      <w:pPr>
        <w:ind w:left="4320" w:hanging="180"/>
      </w:pPr>
    </w:lvl>
    <w:lvl w:ilvl="6" w:tplc="5B844846">
      <w:start w:val="1"/>
      <w:numFmt w:val="decimal"/>
      <w:lvlText w:val="%7."/>
      <w:lvlJc w:val="left"/>
      <w:pPr>
        <w:ind w:left="5040" w:hanging="360"/>
      </w:pPr>
    </w:lvl>
    <w:lvl w:ilvl="7" w:tplc="0C5A1FAE">
      <w:start w:val="1"/>
      <w:numFmt w:val="lowerLetter"/>
      <w:lvlText w:val="%8."/>
      <w:lvlJc w:val="left"/>
      <w:pPr>
        <w:ind w:left="5760" w:hanging="360"/>
      </w:pPr>
    </w:lvl>
    <w:lvl w:ilvl="8" w:tplc="CE88F38C">
      <w:start w:val="1"/>
      <w:numFmt w:val="lowerRoman"/>
      <w:lvlText w:val="%9."/>
      <w:lvlJc w:val="right"/>
      <w:pPr>
        <w:ind w:left="6480" w:hanging="180"/>
      </w:pPr>
    </w:lvl>
  </w:abstractNum>
  <w:abstractNum w:abstractNumId="26" w15:restartNumberingAfterBreak="0">
    <w:nsid w:val="6750460F"/>
    <w:multiLevelType w:val="hybridMultilevel"/>
    <w:tmpl w:val="D7FA173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DC28A1"/>
    <w:multiLevelType w:val="multilevel"/>
    <w:tmpl w:val="1174FDF0"/>
    <w:lvl w:ilvl="0">
      <w:start w:val="1"/>
      <w:numFmt w:val="decimal"/>
      <w:lvlText w:val="%1."/>
      <w:lvlJc w:val="left"/>
      <w:pPr>
        <w:ind w:left="390" w:hanging="390"/>
      </w:pPr>
      <w:rPr>
        <w:rFonts w:hint="default"/>
        <w:b/>
        <w:color w:val="000000" w:themeColor="text1"/>
      </w:rPr>
    </w:lvl>
    <w:lvl w:ilvl="1">
      <w:start w:val="1"/>
      <w:numFmt w:val="decimal"/>
      <w:lvlText w:val="%1.%2."/>
      <w:lvlJc w:val="left"/>
      <w:pPr>
        <w:ind w:left="1145" w:hanging="720"/>
      </w:pPr>
      <w:rPr>
        <w:rFonts w:hint="default"/>
        <w:b/>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2160" w:hanging="108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3240" w:hanging="144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4320" w:hanging="180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28" w15:restartNumberingAfterBreak="0">
    <w:nsid w:val="67E46574"/>
    <w:multiLevelType w:val="hybridMultilevel"/>
    <w:tmpl w:val="C3C2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570D3A"/>
    <w:multiLevelType w:val="hybridMultilevel"/>
    <w:tmpl w:val="D0D4F750"/>
    <w:lvl w:ilvl="0" w:tplc="227C5762">
      <w:start w:val="2"/>
      <w:numFmt w:val="bullet"/>
      <w:lvlText w:val="-"/>
      <w:lvlJc w:val="left"/>
      <w:pPr>
        <w:ind w:left="720" w:hanging="360"/>
      </w:pPr>
      <w:rPr>
        <w:rFonts w:ascii="Foundry Form Sans" w:eastAsia="Times New Roman" w:hAnsi="Foundry Form 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731FA0"/>
    <w:multiLevelType w:val="hybridMultilevel"/>
    <w:tmpl w:val="0F2A0DFA"/>
    <w:lvl w:ilvl="0" w:tplc="81564962">
      <w:start w:val="1"/>
      <w:numFmt w:val="bullet"/>
      <w:lvlText w:val=""/>
      <w:lvlJc w:val="left"/>
      <w:pPr>
        <w:ind w:left="720" w:hanging="360"/>
      </w:pPr>
      <w:rPr>
        <w:rFonts w:ascii="Symbol" w:hAnsi="Symbol" w:hint="default"/>
      </w:rPr>
    </w:lvl>
    <w:lvl w:ilvl="1" w:tplc="B5AAF310">
      <w:start w:val="1"/>
      <w:numFmt w:val="bullet"/>
      <w:lvlText w:val="o"/>
      <w:lvlJc w:val="left"/>
      <w:pPr>
        <w:ind w:left="1440" w:hanging="360"/>
      </w:pPr>
      <w:rPr>
        <w:rFonts w:ascii="Courier New" w:hAnsi="Courier New" w:hint="default"/>
      </w:rPr>
    </w:lvl>
    <w:lvl w:ilvl="2" w:tplc="437A2BEE">
      <w:start w:val="1"/>
      <w:numFmt w:val="bullet"/>
      <w:lvlText w:val=""/>
      <w:lvlJc w:val="left"/>
      <w:pPr>
        <w:ind w:left="2160" w:hanging="360"/>
      </w:pPr>
      <w:rPr>
        <w:rFonts w:ascii="Wingdings" w:hAnsi="Wingdings" w:hint="default"/>
      </w:rPr>
    </w:lvl>
    <w:lvl w:ilvl="3" w:tplc="AEBC0064">
      <w:start w:val="1"/>
      <w:numFmt w:val="bullet"/>
      <w:lvlText w:val=""/>
      <w:lvlJc w:val="left"/>
      <w:pPr>
        <w:ind w:left="2880" w:hanging="360"/>
      </w:pPr>
      <w:rPr>
        <w:rFonts w:ascii="Symbol" w:hAnsi="Symbol" w:hint="default"/>
      </w:rPr>
    </w:lvl>
    <w:lvl w:ilvl="4" w:tplc="393E47B8">
      <w:start w:val="1"/>
      <w:numFmt w:val="bullet"/>
      <w:lvlText w:val="o"/>
      <w:lvlJc w:val="left"/>
      <w:pPr>
        <w:ind w:left="3600" w:hanging="360"/>
      </w:pPr>
      <w:rPr>
        <w:rFonts w:ascii="Courier New" w:hAnsi="Courier New" w:hint="default"/>
      </w:rPr>
    </w:lvl>
    <w:lvl w:ilvl="5" w:tplc="F4D2B8C6">
      <w:start w:val="1"/>
      <w:numFmt w:val="bullet"/>
      <w:lvlText w:val=""/>
      <w:lvlJc w:val="left"/>
      <w:pPr>
        <w:ind w:left="4320" w:hanging="360"/>
      </w:pPr>
      <w:rPr>
        <w:rFonts w:ascii="Wingdings" w:hAnsi="Wingdings" w:hint="default"/>
      </w:rPr>
    </w:lvl>
    <w:lvl w:ilvl="6" w:tplc="FAAE6746">
      <w:start w:val="1"/>
      <w:numFmt w:val="bullet"/>
      <w:lvlText w:val=""/>
      <w:lvlJc w:val="left"/>
      <w:pPr>
        <w:ind w:left="5040" w:hanging="360"/>
      </w:pPr>
      <w:rPr>
        <w:rFonts w:ascii="Symbol" w:hAnsi="Symbol" w:hint="default"/>
      </w:rPr>
    </w:lvl>
    <w:lvl w:ilvl="7" w:tplc="5B5AE982">
      <w:start w:val="1"/>
      <w:numFmt w:val="bullet"/>
      <w:lvlText w:val="o"/>
      <w:lvlJc w:val="left"/>
      <w:pPr>
        <w:ind w:left="5760" w:hanging="360"/>
      </w:pPr>
      <w:rPr>
        <w:rFonts w:ascii="Courier New" w:hAnsi="Courier New" w:hint="default"/>
      </w:rPr>
    </w:lvl>
    <w:lvl w:ilvl="8" w:tplc="E3EEE30A">
      <w:start w:val="1"/>
      <w:numFmt w:val="bullet"/>
      <w:lvlText w:val=""/>
      <w:lvlJc w:val="left"/>
      <w:pPr>
        <w:ind w:left="6480" w:hanging="360"/>
      </w:pPr>
      <w:rPr>
        <w:rFonts w:ascii="Wingdings" w:hAnsi="Wingdings" w:hint="default"/>
      </w:rPr>
    </w:lvl>
  </w:abstractNum>
  <w:abstractNum w:abstractNumId="31" w15:restartNumberingAfterBreak="0">
    <w:nsid w:val="697B51CB"/>
    <w:multiLevelType w:val="hybridMultilevel"/>
    <w:tmpl w:val="5BF8CA3E"/>
    <w:lvl w:ilvl="0" w:tplc="69E84B20">
      <w:start w:val="1"/>
      <w:numFmt w:val="decimal"/>
      <w:lvlText w:val="%1."/>
      <w:lvlJc w:val="left"/>
      <w:pPr>
        <w:ind w:left="720" w:hanging="360"/>
      </w:pPr>
    </w:lvl>
    <w:lvl w:ilvl="1" w:tplc="740A2EF2">
      <w:start w:val="1"/>
      <w:numFmt w:val="lowerLetter"/>
      <w:lvlText w:val="%2."/>
      <w:lvlJc w:val="left"/>
      <w:pPr>
        <w:ind w:left="1440" w:hanging="360"/>
      </w:pPr>
    </w:lvl>
    <w:lvl w:ilvl="2" w:tplc="55201088">
      <w:start w:val="1"/>
      <w:numFmt w:val="lowerRoman"/>
      <w:lvlText w:val="%3."/>
      <w:lvlJc w:val="right"/>
      <w:pPr>
        <w:ind w:left="2160" w:hanging="180"/>
      </w:pPr>
    </w:lvl>
    <w:lvl w:ilvl="3" w:tplc="B2A8796E">
      <w:start w:val="1"/>
      <w:numFmt w:val="decimal"/>
      <w:lvlText w:val="%4."/>
      <w:lvlJc w:val="left"/>
      <w:pPr>
        <w:ind w:left="2880" w:hanging="360"/>
      </w:pPr>
    </w:lvl>
    <w:lvl w:ilvl="4" w:tplc="1682B7AA">
      <w:start w:val="1"/>
      <w:numFmt w:val="lowerLetter"/>
      <w:lvlText w:val="%5."/>
      <w:lvlJc w:val="left"/>
      <w:pPr>
        <w:ind w:left="3600" w:hanging="360"/>
      </w:pPr>
    </w:lvl>
    <w:lvl w:ilvl="5" w:tplc="9C2CC12E">
      <w:start w:val="1"/>
      <w:numFmt w:val="lowerRoman"/>
      <w:lvlText w:val="%6."/>
      <w:lvlJc w:val="right"/>
      <w:pPr>
        <w:ind w:left="4320" w:hanging="180"/>
      </w:pPr>
    </w:lvl>
    <w:lvl w:ilvl="6" w:tplc="9BBAB5D2">
      <w:start w:val="1"/>
      <w:numFmt w:val="decimal"/>
      <w:lvlText w:val="%7."/>
      <w:lvlJc w:val="left"/>
      <w:pPr>
        <w:ind w:left="5040" w:hanging="360"/>
      </w:pPr>
    </w:lvl>
    <w:lvl w:ilvl="7" w:tplc="B510B3C4">
      <w:start w:val="1"/>
      <w:numFmt w:val="lowerLetter"/>
      <w:lvlText w:val="%8."/>
      <w:lvlJc w:val="left"/>
      <w:pPr>
        <w:ind w:left="5760" w:hanging="360"/>
      </w:pPr>
    </w:lvl>
    <w:lvl w:ilvl="8" w:tplc="DE1C5A6A">
      <w:start w:val="1"/>
      <w:numFmt w:val="lowerRoman"/>
      <w:lvlText w:val="%9."/>
      <w:lvlJc w:val="right"/>
      <w:pPr>
        <w:ind w:left="6480" w:hanging="180"/>
      </w:pPr>
    </w:lvl>
  </w:abstractNum>
  <w:abstractNum w:abstractNumId="32" w15:restartNumberingAfterBreak="0">
    <w:nsid w:val="698D0C63"/>
    <w:multiLevelType w:val="hybridMultilevel"/>
    <w:tmpl w:val="A8264DDE"/>
    <w:lvl w:ilvl="0" w:tplc="1EEA6106">
      <w:start w:val="2"/>
      <w:numFmt w:val="bullet"/>
      <w:lvlText w:val="-"/>
      <w:lvlJc w:val="left"/>
      <w:pPr>
        <w:ind w:left="720" w:hanging="360"/>
      </w:pPr>
      <w:rPr>
        <w:rFonts w:ascii="Foundry Form Sans" w:eastAsia="Times New Roman" w:hAnsi="Foundry Form 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0A153B"/>
    <w:multiLevelType w:val="hybridMultilevel"/>
    <w:tmpl w:val="208AC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4B5E22"/>
    <w:multiLevelType w:val="hybridMultilevel"/>
    <w:tmpl w:val="3686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6334D4"/>
    <w:multiLevelType w:val="hybridMultilevel"/>
    <w:tmpl w:val="B2224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781DBE"/>
    <w:multiLevelType w:val="hybridMultilevel"/>
    <w:tmpl w:val="01FC7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B23608"/>
    <w:multiLevelType w:val="hybridMultilevel"/>
    <w:tmpl w:val="5C1ACE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7B40881"/>
    <w:multiLevelType w:val="hybridMultilevel"/>
    <w:tmpl w:val="FA9E1C62"/>
    <w:lvl w:ilvl="0" w:tplc="3F5E6ECA">
      <w:start w:val="1"/>
      <w:numFmt w:val="decimal"/>
      <w:lvlText w:val="%1."/>
      <w:lvlJc w:val="left"/>
      <w:pPr>
        <w:ind w:left="720" w:hanging="360"/>
      </w:pPr>
    </w:lvl>
    <w:lvl w:ilvl="1" w:tplc="AA506398">
      <w:start w:val="1"/>
      <w:numFmt w:val="lowerLetter"/>
      <w:lvlText w:val="%2."/>
      <w:lvlJc w:val="left"/>
      <w:pPr>
        <w:ind w:left="1440" w:hanging="360"/>
      </w:pPr>
    </w:lvl>
    <w:lvl w:ilvl="2" w:tplc="402C27FE">
      <w:start w:val="1"/>
      <w:numFmt w:val="lowerRoman"/>
      <w:lvlText w:val="%3."/>
      <w:lvlJc w:val="right"/>
      <w:pPr>
        <w:ind w:left="2160" w:hanging="180"/>
      </w:pPr>
    </w:lvl>
    <w:lvl w:ilvl="3" w:tplc="B1EE7176">
      <w:start w:val="1"/>
      <w:numFmt w:val="decimal"/>
      <w:lvlText w:val="%4."/>
      <w:lvlJc w:val="left"/>
      <w:pPr>
        <w:ind w:left="2880" w:hanging="360"/>
      </w:pPr>
    </w:lvl>
    <w:lvl w:ilvl="4" w:tplc="602498A6">
      <w:start w:val="1"/>
      <w:numFmt w:val="lowerLetter"/>
      <w:lvlText w:val="%5."/>
      <w:lvlJc w:val="left"/>
      <w:pPr>
        <w:ind w:left="3600" w:hanging="360"/>
      </w:pPr>
    </w:lvl>
    <w:lvl w:ilvl="5" w:tplc="985A40B8">
      <w:start w:val="1"/>
      <w:numFmt w:val="lowerRoman"/>
      <w:lvlText w:val="%6."/>
      <w:lvlJc w:val="right"/>
      <w:pPr>
        <w:ind w:left="4320" w:hanging="180"/>
      </w:pPr>
    </w:lvl>
    <w:lvl w:ilvl="6" w:tplc="4CC814D0">
      <w:start w:val="1"/>
      <w:numFmt w:val="decimal"/>
      <w:lvlText w:val="%7."/>
      <w:lvlJc w:val="left"/>
      <w:pPr>
        <w:ind w:left="5040" w:hanging="360"/>
      </w:pPr>
    </w:lvl>
    <w:lvl w:ilvl="7" w:tplc="D5F6BCB6">
      <w:start w:val="1"/>
      <w:numFmt w:val="lowerLetter"/>
      <w:lvlText w:val="%8."/>
      <w:lvlJc w:val="left"/>
      <w:pPr>
        <w:ind w:left="5760" w:hanging="360"/>
      </w:pPr>
    </w:lvl>
    <w:lvl w:ilvl="8" w:tplc="1F44BD0E">
      <w:start w:val="1"/>
      <w:numFmt w:val="lowerRoman"/>
      <w:lvlText w:val="%9."/>
      <w:lvlJc w:val="right"/>
      <w:pPr>
        <w:ind w:left="6480" w:hanging="180"/>
      </w:pPr>
    </w:lvl>
  </w:abstractNum>
  <w:abstractNum w:abstractNumId="39" w15:restartNumberingAfterBreak="0">
    <w:nsid w:val="7B251776"/>
    <w:multiLevelType w:val="hybridMultilevel"/>
    <w:tmpl w:val="6A9EA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6222CC"/>
    <w:multiLevelType w:val="hybridMultilevel"/>
    <w:tmpl w:val="2E3042F2"/>
    <w:lvl w:ilvl="0" w:tplc="04090001">
      <w:start w:val="1"/>
      <w:numFmt w:val="bullet"/>
      <w:lvlText w:val=""/>
      <w:lvlJc w:val="left"/>
      <w:pPr>
        <w:ind w:left="720" w:hanging="360"/>
      </w:pPr>
      <w:rPr>
        <w:rFonts w:ascii="Symbol" w:hAnsi="Symbol" w:hint="default"/>
      </w:rPr>
    </w:lvl>
    <w:lvl w:ilvl="1" w:tplc="E2323B3A">
      <w:start w:val="1"/>
      <w:numFmt w:val="lowerLetter"/>
      <w:lvlText w:val="%2."/>
      <w:lvlJc w:val="left"/>
      <w:pPr>
        <w:ind w:left="1440" w:hanging="360"/>
      </w:pPr>
    </w:lvl>
    <w:lvl w:ilvl="2" w:tplc="8D5A585C">
      <w:start w:val="1"/>
      <w:numFmt w:val="lowerRoman"/>
      <w:lvlText w:val="%3."/>
      <w:lvlJc w:val="right"/>
      <w:pPr>
        <w:ind w:left="2160" w:hanging="180"/>
      </w:pPr>
    </w:lvl>
    <w:lvl w:ilvl="3" w:tplc="1B40E94E">
      <w:start w:val="1"/>
      <w:numFmt w:val="decimal"/>
      <w:lvlText w:val="%4."/>
      <w:lvlJc w:val="left"/>
      <w:pPr>
        <w:ind w:left="2880" w:hanging="360"/>
      </w:pPr>
    </w:lvl>
    <w:lvl w:ilvl="4" w:tplc="0A6AC08E">
      <w:start w:val="1"/>
      <w:numFmt w:val="lowerLetter"/>
      <w:lvlText w:val="%5."/>
      <w:lvlJc w:val="left"/>
      <w:pPr>
        <w:ind w:left="3600" w:hanging="360"/>
      </w:pPr>
    </w:lvl>
    <w:lvl w:ilvl="5" w:tplc="A75CE44E">
      <w:start w:val="1"/>
      <w:numFmt w:val="lowerRoman"/>
      <w:lvlText w:val="%6."/>
      <w:lvlJc w:val="right"/>
      <w:pPr>
        <w:ind w:left="4320" w:hanging="180"/>
      </w:pPr>
    </w:lvl>
    <w:lvl w:ilvl="6" w:tplc="10C4AEE8">
      <w:start w:val="1"/>
      <w:numFmt w:val="decimal"/>
      <w:lvlText w:val="%7."/>
      <w:lvlJc w:val="left"/>
      <w:pPr>
        <w:ind w:left="5040" w:hanging="360"/>
      </w:pPr>
    </w:lvl>
    <w:lvl w:ilvl="7" w:tplc="83885FA4">
      <w:start w:val="1"/>
      <w:numFmt w:val="lowerLetter"/>
      <w:lvlText w:val="%8."/>
      <w:lvlJc w:val="left"/>
      <w:pPr>
        <w:ind w:left="5760" w:hanging="360"/>
      </w:pPr>
    </w:lvl>
    <w:lvl w:ilvl="8" w:tplc="8EFE0960">
      <w:start w:val="1"/>
      <w:numFmt w:val="lowerRoman"/>
      <w:lvlText w:val="%9."/>
      <w:lvlJc w:val="right"/>
      <w:pPr>
        <w:ind w:left="6480" w:hanging="180"/>
      </w:pPr>
    </w:lvl>
  </w:abstractNum>
  <w:abstractNum w:abstractNumId="41" w15:restartNumberingAfterBreak="0">
    <w:nsid w:val="7D0B738A"/>
    <w:multiLevelType w:val="multilevel"/>
    <w:tmpl w:val="AFA613F2"/>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
      <w:lvlJc w:val="left"/>
      <w:pPr>
        <w:tabs>
          <w:tab w:val="num" w:pos="1860"/>
        </w:tabs>
        <w:ind w:left="1860" w:hanging="360"/>
      </w:pPr>
      <w:rPr>
        <w:rFonts w:ascii="Symbol" w:hAnsi="Symbol" w:hint="default"/>
        <w:sz w:val="20"/>
      </w:rPr>
    </w:lvl>
    <w:lvl w:ilvl="2" w:tentative="1">
      <w:start w:val="1"/>
      <w:numFmt w:val="bullet"/>
      <w:lvlText w:val=""/>
      <w:lvlJc w:val="left"/>
      <w:pPr>
        <w:tabs>
          <w:tab w:val="num" w:pos="2580"/>
        </w:tabs>
        <w:ind w:left="2580" w:hanging="360"/>
      </w:pPr>
      <w:rPr>
        <w:rFonts w:ascii="Symbol" w:hAnsi="Symbol" w:hint="default"/>
        <w:sz w:val="20"/>
      </w:rPr>
    </w:lvl>
    <w:lvl w:ilvl="3" w:tentative="1">
      <w:start w:val="1"/>
      <w:numFmt w:val="bullet"/>
      <w:lvlText w:val=""/>
      <w:lvlJc w:val="left"/>
      <w:pPr>
        <w:tabs>
          <w:tab w:val="num" w:pos="3300"/>
        </w:tabs>
        <w:ind w:left="3300" w:hanging="360"/>
      </w:pPr>
      <w:rPr>
        <w:rFonts w:ascii="Symbol" w:hAnsi="Symbol" w:hint="default"/>
        <w:sz w:val="20"/>
      </w:rPr>
    </w:lvl>
    <w:lvl w:ilvl="4" w:tentative="1">
      <w:start w:val="1"/>
      <w:numFmt w:val="bullet"/>
      <w:lvlText w:val=""/>
      <w:lvlJc w:val="left"/>
      <w:pPr>
        <w:tabs>
          <w:tab w:val="num" w:pos="4020"/>
        </w:tabs>
        <w:ind w:left="4020" w:hanging="360"/>
      </w:pPr>
      <w:rPr>
        <w:rFonts w:ascii="Symbol" w:hAnsi="Symbol" w:hint="default"/>
        <w:sz w:val="20"/>
      </w:rPr>
    </w:lvl>
    <w:lvl w:ilvl="5" w:tentative="1">
      <w:start w:val="1"/>
      <w:numFmt w:val="bullet"/>
      <w:lvlText w:val=""/>
      <w:lvlJc w:val="left"/>
      <w:pPr>
        <w:tabs>
          <w:tab w:val="num" w:pos="4740"/>
        </w:tabs>
        <w:ind w:left="4740" w:hanging="360"/>
      </w:pPr>
      <w:rPr>
        <w:rFonts w:ascii="Symbol" w:hAnsi="Symbol" w:hint="default"/>
        <w:sz w:val="20"/>
      </w:rPr>
    </w:lvl>
    <w:lvl w:ilvl="6" w:tentative="1">
      <w:start w:val="1"/>
      <w:numFmt w:val="bullet"/>
      <w:lvlText w:val=""/>
      <w:lvlJc w:val="left"/>
      <w:pPr>
        <w:tabs>
          <w:tab w:val="num" w:pos="5460"/>
        </w:tabs>
        <w:ind w:left="5460" w:hanging="360"/>
      </w:pPr>
      <w:rPr>
        <w:rFonts w:ascii="Symbol" w:hAnsi="Symbol" w:hint="default"/>
        <w:sz w:val="20"/>
      </w:rPr>
    </w:lvl>
    <w:lvl w:ilvl="7" w:tentative="1">
      <w:start w:val="1"/>
      <w:numFmt w:val="bullet"/>
      <w:lvlText w:val=""/>
      <w:lvlJc w:val="left"/>
      <w:pPr>
        <w:tabs>
          <w:tab w:val="num" w:pos="6180"/>
        </w:tabs>
        <w:ind w:left="6180" w:hanging="360"/>
      </w:pPr>
      <w:rPr>
        <w:rFonts w:ascii="Symbol" w:hAnsi="Symbol" w:hint="default"/>
        <w:sz w:val="20"/>
      </w:rPr>
    </w:lvl>
    <w:lvl w:ilvl="8" w:tentative="1">
      <w:start w:val="1"/>
      <w:numFmt w:val="bullet"/>
      <w:lvlText w:val=""/>
      <w:lvlJc w:val="left"/>
      <w:pPr>
        <w:tabs>
          <w:tab w:val="num" w:pos="6900"/>
        </w:tabs>
        <w:ind w:left="6900" w:hanging="360"/>
      </w:pPr>
      <w:rPr>
        <w:rFonts w:ascii="Symbol" w:hAnsi="Symbol" w:hint="default"/>
        <w:sz w:val="20"/>
      </w:rPr>
    </w:lvl>
  </w:abstractNum>
  <w:num w:numId="1" w16cid:durableId="51202235">
    <w:abstractNumId w:val="30"/>
  </w:num>
  <w:num w:numId="2" w16cid:durableId="1699042103">
    <w:abstractNumId w:val="6"/>
  </w:num>
  <w:num w:numId="3" w16cid:durableId="1624655824">
    <w:abstractNumId w:val="24"/>
  </w:num>
  <w:num w:numId="4" w16cid:durableId="2077044350">
    <w:abstractNumId w:val="15"/>
  </w:num>
  <w:num w:numId="5" w16cid:durableId="1103257458">
    <w:abstractNumId w:val="39"/>
  </w:num>
  <w:num w:numId="6" w16cid:durableId="488255104">
    <w:abstractNumId w:val="3"/>
  </w:num>
  <w:num w:numId="7" w16cid:durableId="2013070032">
    <w:abstractNumId w:val="12"/>
  </w:num>
  <w:num w:numId="8" w16cid:durableId="1110053043">
    <w:abstractNumId w:val="37"/>
  </w:num>
  <w:num w:numId="9" w16cid:durableId="807163031">
    <w:abstractNumId w:val="14"/>
  </w:num>
  <w:num w:numId="10" w16cid:durableId="514266446">
    <w:abstractNumId w:val="29"/>
  </w:num>
  <w:num w:numId="11" w16cid:durableId="1573198640">
    <w:abstractNumId w:val="32"/>
  </w:num>
  <w:num w:numId="12" w16cid:durableId="2027830449">
    <w:abstractNumId w:val="11"/>
  </w:num>
  <w:num w:numId="13" w16cid:durableId="453789298">
    <w:abstractNumId w:val="4"/>
  </w:num>
  <w:num w:numId="14" w16cid:durableId="1158692268">
    <w:abstractNumId w:val="25"/>
  </w:num>
  <w:num w:numId="15" w16cid:durableId="1578512766">
    <w:abstractNumId w:val="31"/>
  </w:num>
  <w:num w:numId="16" w16cid:durableId="1405031740">
    <w:abstractNumId w:val="22"/>
  </w:num>
  <w:num w:numId="17" w16cid:durableId="910430649">
    <w:abstractNumId w:val="23"/>
  </w:num>
  <w:num w:numId="18" w16cid:durableId="208496568">
    <w:abstractNumId w:val="38"/>
  </w:num>
  <w:num w:numId="19" w16cid:durableId="1919509601">
    <w:abstractNumId w:val="41"/>
  </w:num>
  <w:num w:numId="20" w16cid:durableId="395972899">
    <w:abstractNumId w:val="9"/>
  </w:num>
  <w:num w:numId="21" w16cid:durableId="2055688978">
    <w:abstractNumId w:val="0"/>
  </w:num>
  <w:num w:numId="22" w16cid:durableId="2003122822">
    <w:abstractNumId w:val="10"/>
  </w:num>
  <w:num w:numId="23" w16cid:durableId="2090037808">
    <w:abstractNumId w:val="20"/>
  </w:num>
  <w:num w:numId="24" w16cid:durableId="566107134">
    <w:abstractNumId w:val="1"/>
  </w:num>
  <w:num w:numId="25" w16cid:durableId="1615400382">
    <w:abstractNumId w:val="40"/>
  </w:num>
  <w:num w:numId="26" w16cid:durableId="221213571">
    <w:abstractNumId w:val="28"/>
  </w:num>
  <w:num w:numId="27" w16cid:durableId="1037849629">
    <w:abstractNumId w:val="21"/>
  </w:num>
  <w:num w:numId="28" w16cid:durableId="861673155">
    <w:abstractNumId w:val="16"/>
  </w:num>
  <w:num w:numId="29" w16cid:durableId="1383869756">
    <w:abstractNumId w:val="34"/>
  </w:num>
  <w:num w:numId="30" w16cid:durableId="426770772">
    <w:abstractNumId w:val="13"/>
  </w:num>
  <w:num w:numId="31" w16cid:durableId="773329554">
    <w:abstractNumId w:val="27"/>
  </w:num>
  <w:num w:numId="32" w16cid:durableId="560676618">
    <w:abstractNumId w:val="33"/>
  </w:num>
  <w:num w:numId="33" w16cid:durableId="2012758827">
    <w:abstractNumId w:val="18"/>
  </w:num>
  <w:num w:numId="34" w16cid:durableId="1634797768">
    <w:abstractNumId w:val="19"/>
  </w:num>
  <w:num w:numId="35" w16cid:durableId="1294360180">
    <w:abstractNumId w:val="8"/>
  </w:num>
  <w:num w:numId="36" w16cid:durableId="1828204438">
    <w:abstractNumId w:val="35"/>
  </w:num>
  <w:num w:numId="37" w16cid:durableId="1403405806">
    <w:abstractNumId w:val="36"/>
  </w:num>
  <w:num w:numId="38" w16cid:durableId="717435130">
    <w:abstractNumId w:val="2"/>
  </w:num>
  <w:num w:numId="39" w16cid:durableId="475028942">
    <w:abstractNumId w:val="5"/>
  </w:num>
  <w:num w:numId="40" w16cid:durableId="1475564442">
    <w:abstractNumId w:val="17"/>
  </w:num>
  <w:num w:numId="41" w16cid:durableId="1990937854">
    <w:abstractNumId w:val="26"/>
  </w:num>
  <w:num w:numId="42" w16cid:durableId="8593894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152"/>
    <w:rsid w:val="00005EA5"/>
    <w:rsid w:val="00005FB5"/>
    <w:rsid w:val="000136B9"/>
    <w:rsid w:val="000139EF"/>
    <w:rsid w:val="00017975"/>
    <w:rsid w:val="00020644"/>
    <w:rsid w:val="00021C86"/>
    <w:rsid w:val="00023DB7"/>
    <w:rsid w:val="00030A6F"/>
    <w:rsid w:val="00030C8D"/>
    <w:rsid w:val="00033E45"/>
    <w:rsid w:val="00043A86"/>
    <w:rsid w:val="00047B0A"/>
    <w:rsid w:val="000577C6"/>
    <w:rsid w:val="00062092"/>
    <w:rsid w:val="00062175"/>
    <w:rsid w:val="00063150"/>
    <w:rsid w:val="00066C65"/>
    <w:rsid w:val="0007506C"/>
    <w:rsid w:val="00075F13"/>
    <w:rsid w:val="0008155C"/>
    <w:rsid w:val="000839CC"/>
    <w:rsid w:val="0008551A"/>
    <w:rsid w:val="000874A3"/>
    <w:rsid w:val="000877F2"/>
    <w:rsid w:val="00087AC8"/>
    <w:rsid w:val="00091DC0"/>
    <w:rsid w:val="00091E26"/>
    <w:rsid w:val="00094659"/>
    <w:rsid w:val="00094FE6"/>
    <w:rsid w:val="000959AB"/>
    <w:rsid w:val="000965E9"/>
    <w:rsid w:val="000A26C6"/>
    <w:rsid w:val="000A421B"/>
    <w:rsid w:val="000A517A"/>
    <w:rsid w:val="000A5B0C"/>
    <w:rsid w:val="000A6E4D"/>
    <w:rsid w:val="000A6FCC"/>
    <w:rsid w:val="000B28A5"/>
    <w:rsid w:val="000B49E8"/>
    <w:rsid w:val="000B5A04"/>
    <w:rsid w:val="000C4C0A"/>
    <w:rsid w:val="000D1DE9"/>
    <w:rsid w:val="000D2174"/>
    <w:rsid w:val="000D2F80"/>
    <w:rsid w:val="000D41F6"/>
    <w:rsid w:val="000E5AF7"/>
    <w:rsid w:val="000E70FD"/>
    <w:rsid w:val="000F03FE"/>
    <w:rsid w:val="000F177D"/>
    <w:rsid w:val="000F43A3"/>
    <w:rsid w:val="000F60AA"/>
    <w:rsid w:val="0010236E"/>
    <w:rsid w:val="00111976"/>
    <w:rsid w:val="00111F5A"/>
    <w:rsid w:val="0011259F"/>
    <w:rsid w:val="00112896"/>
    <w:rsid w:val="0011397B"/>
    <w:rsid w:val="00113C52"/>
    <w:rsid w:val="001204FC"/>
    <w:rsid w:val="001212B1"/>
    <w:rsid w:val="00125A44"/>
    <w:rsid w:val="00125B54"/>
    <w:rsid w:val="00126E42"/>
    <w:rsid w:val="001313B3"/>
    <w:rsid w:val="00133C7E"/>
    <w:rsid w:val="001374B7"/>
    <w:rsid w:val="0014065C"/>
    <w:rsid w:val="001440AC"/>
    <w:rsid w:val="00153648"/>
    <w:rsid w:val="00155CA0"/>
    <w:rsid w:val="00161208"/>
    <w:rsid w:val="00166D01"/>
    <w:rsid w:val="001807D9"/>
    <w:rsid w:val="00180AEF"/>
    <w:rsid w:val="00182ACF"/>
    <w:rsid w:val="00186224"/>
    <w:rsid w:val="00186F06"/>
    <w:rsid w:val="0019146B"/>
    <w:rsid w:val="00194348"/>
    <w:rsid w:val="001A0C44"/>
    <w:rsid w:val="001B0443"/>
    <w:rsid w:val="001B0C57"/>
    <w:rsid w:val="001C0399"/>
    <w:rsid w:val="001C2275"/>
    <w:rsid w:val="001C6759"/>
    <w:rsid w:val="001C7362"/>
    <w:rsid w:val="001D08C6"/>
    <w:rsid w:val="001D0C57"/>
    <w:rsid w:val="001E0A9C"/>
    <w:rsid w:val="001E1004"/>
    <w:rsid w:val="001E23C3"/>
    <w:rsid w:val="001E4846"/>
    <w:rsid w:val="001E5A6E"/>
    <w:rsid w:val="001F525D"/>
    <w:rsid w:val="001F5B68"/>
    <w:rsid w:val="001F62F9"/>
    <w:rsid w:val="001F6579"/>
    <w:rsid w:val="00200190"/>
    <w:rsid w:val="002043D9"/>
    <w:rsid w:val="00211A02"/>
    <w:rsid w:val="00216334"/>
    <w:rsid w:val="0021667B"/>
    <w:rsid w:val="00217708"/>
    <w:rsid w:val="00223943"/>
    <w:rsid w:val="002307A5"/>
    <w:rsid w:val="002311D2"/>
    <w:rsid w:val="0023278D"/>
    <w:rsid w:val="00233EE7"/>
    <w:rsid w:val="00237A53"/>
    <w:rsid w:val="0024324D"/>
    <w:rsid w:val="00246D7A"/>
    <w:rsid w:val="0024703B"/>
    <w:rsid w:val="0025595B"/>
    <w:rsid w:val="00256C36"/>
    <w:rsid w:val="00263FFE"/>
    <w:rsid w:val="0026494A"/>
    <w:rsid w:val="00271334"/>
    <w:rsid w:val="002734CA"/>
    <w:rsid w:val="002737EB"/>
    <w:rsid w:val="0027749F"/>
    <w:rsid w:val="002812E8"/>
    <w:rsid w:val="002841BA"/>
    <w:rsid w:val="002841C7"/>
    <w:rsid w:val="00284C6A"/>
    <w:rsid w:val="0028721F"/>
    <w:rsid w:val="0028758E"/>
    <w:rsid w:val="002904EB"/>
    <w:rsid w:val="002967DB"/>
    <w:rsid w:val="002A0FE4"/>
    <w:rsid w:val="002A2349"/>
    <w:rsid w:val="002A2872"/>
    <w:rsid w:val="002A2E71"/>
    <w:rsid w:val="002A5831"/>
    <w:rsid w:val="002B2CF2"/>
    <w:rsid w:val="002C0679"/>
    <w:rsid w:val="002C249E"/>
    <w:rsid w:val="002C653D"/>
    <w:rsid w:val="002C72F0"/>
    <w:rsid w:val="002D1F67"/>
    <w:rsid w:val="002D2EC3"/>
    <w:rsid w:val="002D64BD"/>
    <w:rsid w:val="002E5055"/>
    <w:rsid w:val="002E61CA"/>
    <w:rsid w:val="002E66FC"/>
    <w:rsid w:val="002E7224"/>
    <w:rsid w:val="002F487B"/>
    <w:rsid w:val="00302468"/>
    <w:rsid w:val="0030280B"/>
    <w:rsid w:val="00303923"/>
    <w:rsid w:val="00303D2D"/>
    <w:rsid w:val="003044A3"/>
    <w:rsid w:val="00310F03"/>
    <w:rsid w:val="00314DA5"/>
    <w:rsid w:val="003173D5"/>
    <w:rsid w:val="00321336"/>
    <w:rsid w:val="00321BE2"/>
    <w:rsid w:val="00323F17"/>
    <w:rsid w:val="00327CF0"/>
    <w:rsid w:val="00334E2D"/>
    <w:rsid w:val="00334F3C"/>
    <w:rsid w:val="00340AB1"/>
    <w:rsid w:val="003415F3"/>
    <w:rsid w:val="0034331C"/>
    <w:rsid w:val="00344DE4"/>
    <w:rsid w:val="00346A64"/>
    <w:rsid w:val="00346F2C"/>
    <w:rsid w:val="00355569"/>
    <w:rsid w:val="00355C60"/>
    <w:rsid w:val="00356528"/>
    <w:rsid w:val="0035694F"/>
    <w:rsid w:val="00356AA1"/>
    <w:rsid w:val="003618AF"/>
    <w:rsid w:val="00365126"/>
    <w:rsid w:val="00365BC3"/>
    <w:rsid w:val="00373739"/>
    <w:rsid w:val="00377590"/>
    <w:rsid w:val="0038010B"/>
    <w:rsid w:val="00387260"/>
    <w:rsid w:val="00394D51"/>
    <w:rsid w:val="003A071A"/>
    <w:rsid w:val="003A1C7F"/>
    <w:rsid w:val="003A33C2"/>
    <w:rsid w:val="003A55C4"/>
    <w:rsid w:val="003B0C68"/>
    <w:rsid w:val="003B1212"/>
    <w:rsid w:val="003B2B7B"/>
    <w:rsid w:val="003B377F"/>
    <w:rsid w:val="003C661E"/>
    <w:rsid w:val="003D1D8B"/>
    <w:rsid w:val="003D2011"/>
    <w:rsid w:val="003D6EE6"/>
    <w:rsid w:val="003D701A"/>
    <w:rsid w:val="003E2279"/>
    <w:rsid w:val="003E5568"/>
    <w:rsid w:val="003F0A21"/>
    <w:rsid w:val="003F27C1"/>
    <w:rsid w:val="00401FF8"/>
    <w:rsid w:val="0040555C"/>
    <w:rsid w:val="004227C3"/>
    <w:rsid w:val="004243BD"/>
    <w:rsid w:val="00424D8D"/>
    <w:rsid w:val="00425631"/>
    <w:rsid w:val="00432DFC"/>
    <w:rsid w:val="0043671C"/>
    <w:rsid w:val="00436884"/>
    <w:rsid w:val="00437124"/>
    <w:rsid w:val="0044062E"/>
    <w:rsid w:val="004451FB"/>
    <w:rsid w:val="004469F3"/>
    <w:rsid w:val="004501BE"/>
    <w:rsid w:val="00457B07"/>
    <w:rsid w:val="004601C2"/>
    <w:rsid w:val="00460DCF"/>
    <w:rsid w:val="004610FF"/>
    <w:rsid w:val="00462412"/>
    <w:rsid w:val="004627B6"/>
    <w:rsid w:val="004635DF"/>
    <w:rsid w:val="00466899"/>
    <w:rsid w:val="00472234"/>
    <w:rsid w:val="0047627C"/>
    <w:rsid w:val="00476E34"/>
    <w:rsid w:val="00481540"/>
    <w:rsid w:val="00484F8C"/>
    <w:rsid w:val="004A04EC"/>
    <w:rsid w:val="004A367D"/>
    <w:rsid w:val="004A4BA0"/>
    <w:rsid w:val="004A573B"/>
    <w:rsid w:val="004A6C9D"/>
    <w:rsid w:val="004A77F6"/>
    <w:rsid w:val="004B0AFB"/>
    <w:rsid w:val="004B226B"/>
    <w:rsid w:val="004B534D"/>
    <w:rsid w:val="004B75CB"/>
    <w:rsid w:val="004C0CD7"/>
    <w:rsid w:val="004C30EF"/>
    <w:rsid w:val="004C60A9"/>
    <w:rsid w:val="004C78E9"/>
    <w:rsid w:val="004D387D"/>
    <w:rsid w:val="004E0F48"/>
    <w:rsid w:val="004E2143"/>
    <w:rsid w:val="004E3798"/>
    <w:rsid w:val="004E4051"/>
    <w:rsid w:val="004E6901"/>
    <w:rsid w:val="004E7D31"/>
    <w:rsid w:val="004F1BB2"/>
    <w:rsid w:val="004F5DE8"/>
    <w:rsid w:val="0050017A"/>
    <w:rsid w:val="00500CCB"/>
    <w:rsid w:val="00502D4F"/>
    <w:rsid w:val="00502EC8"/>
    <w:rsid w:val="0050379E"/>
    <w:rsid w:val="00506F6F"/>
    <w:rsid w:val="00507F5D"/>
    <w:rsid w:val="0051071A"/>
    <w:rsid w:val="005114B1"/>
    <w:rsid w:val="00511DCF"/>
    <w:rsid w:val="005131DC"/>
    <w:rsid w:val="005133DD"/>
    <w:rsid w:val="00517E0E"/>
    <w:rsid w:val="005269F6"/>
    <w:rsid w:val="00530152"/>
    <w:rsid w:val="00530A11"/>
    <w:rsid w:val="00536AFE"/>
    <w:rsid w:val="0055071C"/>
    <w:rsid w:val="00552C62"/>
    <w:rsid w:val="00560CF7"/>
    <w:rsid w:val="00571A12"/>
    <w:rsid w:val="0057248E"/>
    <w:rsid w:val="00572853"/>
    <w:rsid w:val="0057333A"/>
    <w:rsid w:val="00583150"/>
    <w:rsid w:val="005831DD"/>
    <w:rsid w:val="00586321"/>
    <w:rsid w:val="005943CE"/>
    <w:rsid w:val="00594B50"/>
    <w:rsid w:val="0059715D"/>
    <w:rsid w:val="0059744B"/>
    <w:rsid w:val="005978A8"/>
    <w:rsid w:val="005A092F"/>
    <w:rsid w:val="005A6AA7"/>
    <w:rsid w:val="005B27C8"/>
    <w:rsid w:val="005C05C4"/>
    <w:rsid w:val="005C2652"/>
    <w:rsid w:val="005C7CA3"/>
    <w:rsid w:val="005D78F2"/>
    <w:rsid w:val="005E25A6"/>
    <w:rsid w:val="005E7FAA"/>
    <w:rsid w:val="005F24B4"/>
    <w:rsid w:val="005F7E0A"/>
    <w:rsid w:val="00602696"/>
    <w:rsid w:val="006030E5"/>
    <w:rsid w:val="006106A8"/>
    <w:rsid w:val="006113E0"/>
    <w:rsid w:val="006121F9"/>
    <w:rsid w:val="00622463"/>
    <w:rsid w:val="00625D8C"/>
    <w:rsid w:val="006307C0"/>
    <w:rsid w:val="00631F41"/>
    <w:rsid w:val="00634B39"/>
    <w:rsid w:val="00643ADE"/>
    <w:rsid w:val="00645F84"/>
    <w:rsid w:val="006508D6"/>
    <w:rsid w:val="00651D53"/>
    <w:rsid w:val="00657C20"/>
    <w:rsid w:val="0066044B"/>
    <w:rsid w:val="0066280F"/>
    <w:rsid w:val="00664531"/>
    <w:rsid w:val="00681E2E"/>
    <w:rsid w:val="006851B5"/>
    <w:rsid w:val="00690A4E"/>
    <w:rsid w:val="00690ED7"/>
    <w:rsid w:val="00697096"/>
    <w:rsid w:val="006A1CB5"/>
    <w:rsid w:val="006A4AB6"/>
    <w:rsid w:val="006A4DA1"/>
    <w:rsid w:val="006A5153"/>
    <w:rsid w:val="006B1603"/>
    <w:rsid w:val="006C57FC"/>
    <w:rsid w:val="006D0541"/>
    <w:rsid w:val="006D0AC1"/>
    <w:rsid w:val="006D522C"/>
    <w:rsid w:val="006D56D4"/>
    <w:rsid w:val="006E3F48"/>
    <w:rsid w:val="006E42CE"/>
    <w:rsid w:val="006F0AD4"/>
    <w:rsid w:val="006F2626"/>
    <w:rsid w:val="006F6A97"/>
    <w:rsid w:val="00702CF5"/>
    <w:rsid w:val="0070373B"/>
    <w:rsid w:val="00703EE4"/>
    <w:rsid w:val="007070D8"/>
    <w:rsid w:val="00712D0B"/>
    <w:rsid w:val="007149BD"/>
    <w:rsid w:val="007150C3"/>
    <w:rsid w:val="007226C9"/>
    <w:rsid w:val="00725CFE"/>
    <w:rsid w:val="00730217"/>
    <w:rsid w:val="0073247B"/>
    <w:rsid w:val="00735A7D"/>
    <w:rsid w:val="00736B2E"/>
    <w:rsid w:val="007453C0"/>
    <w:rsid w:val="00750B50"/>
    <w:rsid w:val="00767C8B"/>
    <w:rsid w:val="00770979"/>
    <w:rsid w:val="00771E89"/>
    <w:rsid w:val="00772F0E"/>
    <w:rsid w:val="007742D9"/>
    <w:rsid w:val="0077624E"/>
    <w:rsid w:val="00784F69"/>
    <w:rsid w:val="00790F98"/>
    <w:rsid w:val="00791F27"/>
    <w:rsid w:val="00794EBE"/>
    <w:rsid w:val="007975F6"/>
    <w:rsid w:val="007A11B5"/>
    <w:rsid w:val="007A1C7E"/>
    <w:rsid w:val="007A3B61"/>
    <w:rsid w:val="007B42DD"/>
    <w:rsid w:val="007B72B3"/>
    <w:rsid w:val="007C1320"/>
    <w:rsid w:val="007C1F6A"/>
    <w:rsid w:val="007D23A9"/>
    <w:rsid w:val="007D584F"/>
    <w:rsid w:val="007D5C51"/>
    <w:rsid w:val="007E1DEC"/>
    <w:rsid w:val="007E2A5D"/>
    <w:rsid w:val="007E3A0B"/>
    <w:rsid w:val="007E42EB"/>
    <w:rsid w:val="007E4D19"/>
    <w:rsid w:val="007E5DB3"/>
    <w:rsid w:val="007F028B"/>
    <w:rsid w:val="007F1352"/>
    <w:rsid w:val="007F3EDB"/>
    <w:rsid w:val="008027D0"/>
    <w:rsid w:val="0080317B"/>
    <w:rsid w:val="00803852"/>
    <w:rsid w:val="008056F0"/>
    <w:rsid w:val="00805EEA"/>
    <w:rsid w:val="00811D9B"/>
    <w:rsid w:val="008159F9"/>
    <w:rsid w:val="00817A3E"/>
    <w:rsid w:val="00820479"/>
    <w:rsid w:val="008223F0"/>
    <w:rsid w:val="0082438D"/>
    <w:rsid w:val="00825427"/>
    <w:rsid w:val="00826B0B"/>
    <w:rsid w:val="00826F56"/>
    <w:rsid w:val="008302C2"/>
    <w:rsid w:val="00830A6E"/>
    <w:rsid w:val="008368C5"/>
    <w:rsid w:val="0084095D"/>
    <w:rsid w:val="00840D91"/>
    <w:rsid w:val="00842116"/>
    <w:rsid w:val="00843582"/>
    <w:rsid w:val="00844FCB"/>
    <w:rsid w:val="008500C0"/>
    <w:rsid w:val="00854223"/>
    <w:rsid w:val="008548D7"/>
    <w:rsid w:val="008553D1"/>
    <w:rsid w:val="00857D88"/>
    <w:rsid w:val="0086388A"/>
    <w:rsid w:val="00873411"/>
    <w:rsid w:val="0087494B"/>
    <w:rsid w:val="00874DE4"/>
    <w:rsid w:val="00874F58"/>
    <w:rsid w:val="00876A3E"/>
    <w:rsid w:val="00877BEF"/>
    <w:rsid w:val="0088179B"/>
    <w:rsid w:val="008827A4"/>
    <w:rsid w:val="00884FF9"/>
    <w:rsid w:val="00896038"/>
    <w:rsid w:val="008A17ED"/>
    <w:rsid w:val="008A27F7"/>
    <w:rsid w:val="008A41BD"/>
    <w:rsid w:val="008B5CC8"/>
    <w:rsid w:val="008B748D"/>
    <w:rsid w:val="008C3A83"/>
    <w:rsid w:val="008C457D"/>
    <w:rsid w:val="008C7CA5"/>
    <w:rsid w:val="008D073D"/>
    <w:rsid w:val="008D1034"/>
    <w:rsid w:val="008D1765"/>
    <w:rsid w:val="008D21D1"/>
    <w:rsid w:val="008D5CA5"/>
    <w:rsid w:val="008E01F1"/>
    <w:rsid w:val="008E7A60"/>
    <w:rsid w:val="008F0D1E"/>
    <w:rsid w:val="008F3299"/>
    <w:rsid w:val="008F356D"/>
    <w:rsid w:val="00906534"/>
    <w:rsid w:val="00906543"/>
    <w:rsid w:val="00910B18"/>
    <w:rsid w:val="00910F95"/>
    <w:rsid w:val="00913BA4"/>
    <w:rsid w:val="009160E5"/>
    <w:rsid w:val="009176AD"/>
    <w:rsid w:val="009208E2"/>
    <w:rsid w:val="00923AAA"/>
    <w:rsid w:val="00923E6B"/>
    <w:rsid w:val="00925201"/>
    <w:rsid w:val="00933CEB"/>
    <w:rsid w:val="009347CB"/>
    <w:rsid w:val="00945C97"/>
    <w:rsid w:val="00946299"/>
    <w:rsid w:val="009463D4"/>
    <w:rsid w:val="00957623"/>
    <w:rsid w:val="00965141"/>
    <w:rsid w:val="00965FD9"/>
    <w:rsid w:val="00971D3C"/>
    <w:rsid w:val="00972430"/>
    <w:rsid w:val="009726E1"/>
    <w:rsid w:val="00972B3A"/>
    <w:rsid w:val="00977357"/>
    <w:rsid w:val="0098127F"/>
    <w:rsid w:val="00985E70"/>
    <w:rsid w:val="00987707"/>
    <w:rsid w:val="00991B09"/>
    <w:rsid w:val="00991D09"/>
    <w:rsid w:val="009A01B3"/>
    <w:rsid w:val="009A068B"/>
    <w:rsid w:val="009A223E"/>
    <w:rsid w:val="009A2CB2"/>
    <w:rsid w:val="009A4135"/>
    <w:rsid w:val="009C0570"/>
    <w:rsid w:val="009C1B32"/>
    <w:rsid w:val="009D1A8E"/>
    <w:rsid w:val="009D6A79"/>
    <w:rsid w:val="009D6DA1"/>
    <w:rsid w:val="009D78B8"/>
    <w:rsid w:val="009DF4AD"/>
    <w:rsid w:val="009E2307"/>
    <w:rsid w:val="009E33D1"/>
    <w:rsid w:val="009E39A6"/>
    <w:rsid w:val="009E5B34"/>
    <w:rsid w:val="009E6FAA"/>
    <w:rsid w:val="009E7F92"/>
    <w:rsid w:val="009F23BB"/>
    <w:rsid w:val="009F2BD8"/>
    <w:rsid w:val="009F4FE4"/>
    <w:rsid w:val="00A01FE6"/>
    <w:rsid w:val="00A03810"/>
    <w:rsid w:val="00A06BCE"/>
    <w:rsid w:val="00A073D4"/>
    <w:rsid w:val="00A11AD1"/>
    <w:rsid w:val="00A131E0"/>
    <w:rsid w:val="00A13CC0"/>
    <w:rsid w:val="00A163A2"/>
    <w:rsid w:val="00A21199"/>
    <w:rsid w:val="00A23631"/>
    <w:rsid w:val="00A32243"/>
    <w:rsid w:val="00A33E1C"/>
    <w:rsid w:val="00A342B0"/>
    <w:rsid w:val="00A355F1"/>
    <w:rsid w:val="00A42A65"/>
    <w:rsid w:val="00A43C72"/>
    <w:rsid w:val="00A50297"/>
    <w:rsid w:val="00A50C91"/>
    <w:rsid w:val="00A51640"/>
    <w:rsid w:val="00A531C0"/>
    <w:rsid w:val="00A548E8"/>
    <w:rsid w:val="00A57DCA"/>
    <w:rsid w:val="00A6141E"/>
    <w:rsid w:val="00A63A8B"/>
    <w:rsid w:val="00A6403E"/>
    <w:rsid w:val="00A70F80"/>
    <w:rsid w:val="00A728D5"/>
    <w:rsid w:val="00A72F92"/>
    <w:rsid w:val="00A757FA"/>
    <w:rsid w:val="00A76361"/>
    <w:rsid w:val="00A7738C"/>
    <w:rsid w:val="00A83004"/>
    <w:rsid w:val="00A85C11"/>
    <w:rsid w:val="00A864A7"/>
    <w:rsid w:val="00A928C8"/>
    <w:rsid w:val="00A93A81"/>
    <w:rsid w:val="00A93E95"/>
    <w:rsid w:val="00A960AF"/>
    <w:rsid w:val="00A9697D"/>
    <w:rsid w:val="00A97655"/>
    <w:rsid w:val="00AA3A9A"/>
    <w:rsid w:val="00AA7C76"/>
    <w:rsid w:val="00AB2772"/>
    <w:rsid w:val="00AB659B"/>
    <w:rsid w:val="00AC1A8C"/>
    <w:rsid w:val="00AD3572"/>
    <w:rsid w:val="00AD3D5F"/>
    <w:rsid w:val="00AE1B9C"/>
    <w:rsid w:val="00AE2E65"/>
    <w:rsid w:val="00AE7C50"/>
    <w:rsid w:val="00AF0021"/>
    <w:rsid w:val="00AF20B5"/>
    <w:rsid w:val="00AF22A0"/>
    <w:rsid w:val="00AF4466"/>
    <w:rsid w:val="00AF4F20"/>
    <w:rsid w:val="00AF5549"/>
    <w:rsid w:val="00B005A6"/>
    <w:rsid w:val="00B07D2B"/>
    <w:rsid w:val="00B11EC1"/>
    <w:rsid w:val="00B17C81"/>
    <w:rsid w:val="00B20E40"/>
    <w:rsid w:val="00B27240"/>
    <w:rsid w:val="00B34431"/>
    <w:rsid w:val="00B3576F"/>
    <w:rsid w:val="00B357DD"/>
    <w:rsid w:val="00B40FA4"/>
    <w:rsid w:val="00B416A0"/>
    <w:rsid w:val="00B4279C"/>
    <w:rsid w:val="00B53FA4"/>
    <w:rsid w:val="00B56381"/>
    <w:rsid w:val="00B6508C"/>
    <w:rsid w:val="00B70BCF"/>
    <w:rsid w:val="00B756B9"/>
    <w:rsid w:val="00B8133F"/>
    <w:rsid w:val="00B85C2A"/>
    <w:rsid w:val="00B877C4"/>
    <w:rsid w:val="00B907FB"/>
    <w:rsid w:val="00B920E9"/>
    <w:rsid w:val="00B99854"/>
    <w:rsid w:val="00BA33D5"/>
    <w:rsid w:val="00BA6971"/>
    <w:rsid w:val="00BB2413"/>
    <w:rsid w:val="00BC299D"/>
    <w:rsid w:val="00BC5DA9"/>
    <w:rsid w:val="00BD1F4D"/>
    <w:rsid w:val="00BD3D88"/>
    <w:rsid w:val="00BD53D5"/>
    <w:rsid w:val="00BD7107"/>
    <w:rsid w:val="00BE0155"/>
    <w:rsid w:val="00BE0C9C"/>
    <w:rsid w:val="00BE27D7"/>
    <w:rsid w:val="00BE4335"/>
    <w:rsid w:val="00BE4FFF"/>
    <w:rsid w:val="00BE7E23"/>
    <w:rsid w:val="00BF0CE0"/>
    <w:rsid w:val="00BF180F"/>
    <w:rsid w:val="00BF3753"/>
    <w:rsid w:val="00C02418"/>
    <w:rsid w:val="00C10FC5"/>
    <w:rsid w:val="00C14CC6"/>
    <w:rsid w:val="00C20017"/>
    <w:rsid w:val="00C2107B"/>
    <w:rsid w:val="00C22FE5"/>
    <w:rsid w:val="00C2460E"/>
    <w:rsid w:val="00C31913"/>
    <w:rsid w:val="00C35041"/>
    <w:rsid w:val="00C37338"/>
    <w:rsid w:val="00C40FF3"/>
    <w:rsid w:val="00C414AB"/>
    <w:rsid w:val="00C41BA0"/>
    <w:rsid w:val="00C42044"/>
    <w:rsid w:val="00C4307F"/>
    <w:rsid w:val="00C4329F"/>
    <w:rsid w:val="00C50A06"/>
    <w:rsid w:val="00C50FDA"/>
    <w:rsid w:val="00C52B19"/>
    <w:rsid w:val="00C564F2"/>
    <w:rsid w:val="00C600AC"/>
    <w:rsid w:val="00C6292D"/>
    <w:rsid w:val="00C6532D"/>
    <w:rsid w:val="00C746B4"/>
    <w:rsid w:val="00C77DEF"/>
    <w:rsid w:val="00C81C26"/>
    <w:rsid w:val="00C859FE"/>
    <w:rsid w:val="00C91FF6"/>
    <w:rsid w:val="00C9394C"/>
    <w:rsid w:val="00C95548"/>
    <w:rsid w:val="00C97BB4"/>
    <w:rsid w:val="00CB4E39"/>
    <w:rsid w:val="00CC1248"/>
    <w:rsid w:val="00CC2016"/>
    <w:rsid w:val="00CC3AC8"/>
    <w:rsid w:val="00CC43AE"/>
    <w:rsid w:val="00CC4667"/>
    <w:rsid w:val="00CC5605"/>
    <w:rsid w:val="00CD1D75"/>
    <w:rsid w:val="00CD24A3"/>
    <w:rsid w:val="00CD2BEE"/>
    <w:rsid w:val="00CD5984"/>
    <w:rsid w:val="00CD6518"/>
    <w:rsid w:val="00CD69AD"/>
    <w:rsid w:val="00CD76ED"/>
    <w:rsid w:val="00CE2034"/>
    <w:rsid w:val="00CE4764"/>
    <w:rsid w:val="00CE5010"/>
    <w:rsid w:val="00CF36DE"/>
    <w:rsid w:val="00D01FE3"/>
    <w:rsid w:val="00D02E68"/>
    <w:rsid w:val="00D03196"/>
    <w:rsid w:val="00D039BC"/>
    <w:rsid w:val="00D05CF5"/>
    <w:rsid w:val="00D067F3"/>
    <w:rsid w:val="00D174D3"/>
    <w:rsid w:val="00D23333"/>
    <w:rsid w:val="00D24DBC"/>
    <w:rsid w:val="00D32764"/>
    <w:rsid w:val="00D34C11"/>
    <w:rsid w:val="00D36B71"/>
    <w:rsid w:val="00D42223"/>
    <w:rsid w:val="00D43831"/>
    <w:rsid w:val="00D46FAB"/>
    <w:rsid w:val="00D50458"/>
    <w:rsid w:val="00D5084C"/>
    <w:rsid w:val="00D518D9"/>
    <w:rsid w:val="00D55816"/>
    <w:rsid w:val="00D55818"/>
    <w:rsid w:val="00D56B52"/>
    <w:rsid w:val="00D61C0C"/>
    <w:rsid w:val="00D65AA2"/>
    <w:rsid w:val="00D662BA"/>
    <w:rsid w:val="00D71E0D"/>
    <w:rsid w:val="00D74811"/>
    <w:rsid w:val="00D87BC2"/>
    <w:rsid w:val="00D9322E"/>
    <w:rsid w:val="00D9451E"/>
    <w:rsid w:val="00D96874"/>
    <w:rsid w:val="00D96902"/>
    <w:rsid w:val="00D96AF7"/>
    <w:rsid w:val="00D97748"/>
    <w:rsid w:val="00DA5F07"/>
    <w:rsid w:val="00DB46FA"/>
    <w:rsid w:val="00DB5AB9"/>
    <w:rsid w:val="00DB5FAA"/>
    <w:rsid w:val="00DB635B"/>
    <w:rsid w:val="00DC0B1B"/>
    <w:rsid w:val="00DC1BF3"/>
    <w:rsid w:val="00DC4547"/>
    <w:rsid w:val="00DD1419"/>
    <w:rsid w:val="00DD3165"/>
    <w:rsid w:val="00DD3AEB"/>
    <w:rsid w:val="00DD5E17"/>
    <w:rsid w:val="00DE0BD7"/>
    <w:rsid w:val="00DE30C7"/>
    <w:rsid w:val="00DE38B4"/>
    <w:rsid w:val="00DE6A75"/>
    <w:rsid w:val="00DF2863"/>
    <w:rsid w:val="00DF4E4E"/>
    <w:rsid w:val="00DF4FB8"/>
    <w:rsid w:val="00E00561"/>
    <w:rsid w:val="00E02E8D"/>
    <w:rsid w:val="00E039B5"/>
    <w:rsid w:val="00E03B24"/>
    <w:rsid w:val="00E044B5"/>
    <w:rsid w:val="00E0619E"/>
    <w:rsid w:val="00E12065"/>
    <w:rsid w:val="00E1274B"/>
    <w:rsid w:val="00E155AA"/>
    <w:rsid w:val="00E21AE3"/>
    <w:rsid w:val="00E3190A"/>
    <w:rsid w:val="00E34B5F"/>
    <w:rsid w:val="00E363FD"/>
    <w:rsid w:val="00E3679D"/>
    <w:rsid w:val="00E41BEE"/>
    <w:rsid w:val="00E43254"/>
    <w:rsid w:val="00E6161D"/>
    <w:rsid w:val="00E62460"/>
    <w:rsid w:val="00E63B4E"/>
    <w:rsid w:val="00E66AF8"/>
    <w:rsid w:val="00E77422"/>
    <w:rsid w:val="00E8018D"/>
    <w:rsid w:val="00E80DEB"/>
    <w:rsid w:val="00E8443E"/>
    <w:rsid w:val="00E94BF3"/>
    <w:rsid w:val="00E9564B"/>
    <w:rsid w:val="00E97801"/>
    <w:rsid w:val="00EA4072"/>
    <w:rsid w:val="00EB13F3"/>
    <w:rsid w:val="00EB1C32"/>
    <w:rsid w:val="00EB1E92"/>
    <w:rsid w:val="00EB724D"/>
    <w:rsid w:val="00EC1287"/>
    <w:rsid w:val="00EC141F"/>
    <w:rsid w:val="00EC2731"/>
    <w:rsid w:val="00EC486F"/>
    <w:rsid w:val="00ED3FAF"/>
    <w:rsid w:val="00EE0162"/>
    <w:rsid w:val="00EE152B"/>
    <w:rsid w:val="00EE3CC1"/>
    <w:rsid w:val="00F0031D"/>
    <w:rsid w:val="00F0043A"/>
    <w:rsid w:val="00F004BA"/>
    <w:rsid w:val="00F015F5"/>
    <w:rsid w:val="00F02678"/>
    <w:rsid w:val="00F0298B"/>
    <w:rsid w:val="00F03C17"/>
    <w:rsid w:val="00F04832"/>
    <w:rsid w:val="00F04EF3"/>
    <w:rsid w:val="00F05F27"/>
    <w:rsid w:val="00F067AA"/>
    <w:rsid w:val="00F10191"/>
    <w:rsid w:val="00F11499"/>
    <w:rsid w:val="00F17782"/>
    <w:rsid w:val="00F22A27"/>
    <w:rsid w:val="00F24EA5"/>
    <w:rsid w:val="00F263DC"/>
    <w:rsid w:val="00F35C9B"/>
    <w:rsid w:val="00F40F42"/>
    <w:rsid w:val="00F41475"/>
    <w:rsid w:val="00F44410"/>
    <w:rsid w:val="00F50C7A"/>
    <w:rsid w:val="00F531C5"/>
    <w:rsid w:val="00F53B64"/>
    <w:rsid w:val="00F53D6C"/>
    <w:rsid w:val="00F573BB"/>
    <w:rsid w:val="00F57875"/>
    <w:rsid w:val="00F66F0E"/>
    <w:rsid w:val="00F70BD4"/>
    <w:rsid w:val="00F7585B"/>
    <w:rsid w:val="00F82582"/>
    <w:rsid w:val="00F84709"/>
    <w:rsid w:val="00F901B2"/>
    <w:rsid w:val="00F933C9"/>
    <w:rsid w:val="00F94ACB"/>
    <w:rsid w:val="00F950C6"/>
    <w:rsid w:val="00F977A9"/>
    <w:rsid w:val="00FA50EC"/>
    <w:rsid w:val="00FA77D8"/>
    <w:rsid w:val="00FA7F86"/>
    <w:rsid w:val="00FB0F02"/>
    <w:rsid w:val="00FB30FB"/>
    <w:rsid w:val="00FB53DC"/>
    <w:rsid w:val="00FC3FA6"/>
    <w:rsid w:val="00FC4080"/>
    <w:rsid w:val="00FC6A11"/>
    <w:rsid w:val="00FD1190"/>
    <w:rsid w:val="00FD36D4"/>
    <w:rsid w:val="00FD53DD"/>
    <w:rsid w:val="00FE5F96"/>
    <w:rsid w:val="00FF6410"/>
    <w:rsid w:val="00FF7E83"/>
    <w:rsid w:val="027A4060"/>
    <w:rsid w:val="03BDDA0A"/>
    <w:rsid w:val="05193BCC"/>
    <w:rsid w:val="05646ED9"/>
    <w:rsid w:val="058E302D"/>
    <w:rsid w:val="059337AF"/>
    <w:rsid w:val="061B120C"/>
    <w:rsid w:val="06BEA465"/>
    <w:rsid w:val="06F06A15"/>
    <w:rsid w:val="071FB02E"/>
    <w:rsid w:val="0768F79D"/>
    <w:rsid w:val="080F10EA"/>
    <w:rsid w:val="09F5E256"/>
    <w:rsid w:val="0A1D6B5C"/>
    <w:rsid w:val="0A73AEAA"/>
    <w:rsid w:val="0AD10510"/>
    <w:rsid w:val="0BD4E5F8"/>
    <w:rsid w:val="0D14E17C"/>
    <w:rsid w:val="0D9F038E"/>
    <w:rsid w:val="0DCF63E8"/>
    <w:rsid w:val="0DE86D41"/>
    <w:rsid w:val="0F4BE5C9"/>
    <w:rsid w:val="103880C3"/>
    <w:rsid w:val="1079B291"/>
    <w:rsid w:val="115B7ACC"/>
    <w:rsid w:val="1192550D"/>
    <w:rsid w:val="11B70D84"/>
    <w:rsid w:val="11FDBDB9"/>
    <w:rsid w:val="12556481"/>
    <w:rsid w:val="12BE5303"/>
    <w:rsid w:val="12C3FC52"/>
    <w:rsid w:val="131278EE"/>
    <w:rsid w:val="13C9206A"/>
    <w:rsid w:val="14D32DC0"/>
    <w:rsid w:val="1527B650"/>
    <w:rsid w:val="166504EC"/>
    <w:rsid w:val="16E2D316"/>
    <w:rsid w:val="17847988"/>
    <w:rsid w:val="17D1A8CF"/>
    <w:rsid w:val="1826CD07"/>
    <w:rsid w:val="182DC609"/>
    <w:rsid w:val="19EA9BA2"/>
    <w:rsid w:val="1AFE7341"/>
    <w:rsid w:val="1C31B9AE"/>
    <w:rsid w:val="1C55B577"/>
    <w:rsid w:val="1CFB7068"/>
    <w:rsid w:val="1D324011"/>
    <w:rsid w:val="1D720208"/>
    <w:rsid w:val="1DF6FF53"/>
    <w:rsid w:val="1FDED5A0"/>
    <w:rsid w:val="2155AE06"/>
    <w:rsid w:val="229147C5"/>
    <w:rsid w:val="232458A8"/>
    <w:rsid w:val="2458AA5E"/>
    <w:rsid w:val="25E2B7C4"/>
    <w:rsid w:val="26A7F5C5"/>
    <w:rsid w:val="27EC304C"/>
    <w:rsid w:val="2841258D"/>
    <w:rsid w:val="28463A31"/>
    <w:rsid w:val="288A3733"/>
    <w:rsid w:val="298AB960"/>
    <w:rsid w:val="29C427A0"/>
    <w:rsid w:val="2A8D8CB7"/>
    <w:rsid w:val="2B72FD5D"/>
    <w:rsid w:val="2B81C524"/>
    <w:rsid w:val="2B8CE85D"/>
    <w:rsid w:val="2B9730C6"/>
    <w:rsid w:val="2C1F72F7"/>
    <w:rsid w:val="2C515DB3"/>
    <w:rsid w:val="2CEACFB0"/>
    <w:rsid w:val="2D347300"/>
    <w:rsid w:val="2D60CAC8"/>
    <w:rsid w:val="2D97F8C9"/>
    <w:rsid w:val="2E00D163"/>
    <w:rsid w:val="2F2CC90E"/>
    <w:rsid w:val="2F603DB9"/>
    <w:rsid w:val="30A3E326"/>
    <w:rsid w:val="31BE26E7"/>
    <w:rsid w:val="3259B602"/>
    <w:rsid w:val="32937E94"/>
    <w:rsid w:val="329CE8E7"/>
    <w:rsid w:val="32D3EAD5"/>
    <w:rsid w:val="3468A9C4"/>
    <w:rsid w:val="34A883F9"/>
    <w:rsid w:val="34B890DB"/>
    <w:rsid w:val="36816470"/>
    <w:rsid w:val="37C60249"/>
    <w:rsid w:val="38F2A8FA"/>
    <w:rsid w:val="39310C7E"/>
    <w:rsid w:val="3B20ED9A"/>
    <w:rsid w:val="3D1964E8"/>
    <w:rsid w:val="3D2A9987"/>
    <w:rsid w:val="3DC6080F"/>
    <w:rsid w:val="3E51B73D"/>
    <w:rsid w:val="3E53962E"/>
    <w:rsid w:val="3E63D989"/>
    <w:rsid w:val="3F60E06E"/>
    <w:rsid w:val="3FCD0383"/>
    <w:rsid w:val="40DBB440"/>
    <w:rsid w:val="41B70E5B"/>
    <w:rsid w:val="41EDD03F"/>
    <w:rsid w:val="432E7F12"/>
    <w:rsid w:val="43A2199B"/>
    <w:rsid w:val="43CB2804"/>
    <w:rsid w:val="44A46CC8"/>
    <w:rsid w:val="44A8B336"/>
    <w:rsid w:val="44D21B3B"/>
    <w:rsid w:val="44EDBBD7"/>
    <w:rsid w:val="45060C56"/>
    <w:rsid w:val="4507E9D9"/>
    <w:rsid w:val="4570BA39"/>
    <w:rsid w:val="46E4BAA5"/>
    <w:rsid w:val="49158A3F"/>
    <w:rsid w:val="49E6EF12"/>
    <w:rsid w:val="4A447D61"/>
    <w:rsid w:val="4AE4724A"/>
    <w:rsid w:val="4BAF9C02"/>
    <w:rsid w:val="4BBC326F"/>
    <w:rsid w:val="4C74C735"/>
    <w:rsid w:val="4C98B1A2"/>
    <w:rsid w:val="4CA651C3"/>
    <w:rsid w:val="4CA9D003"/>
    <w:rsid w:val="4D4A69F9"/>
    <w:rsid w:val="4E3D8134"/>
    <w:rsid w:val="4E4F3790"/>
    <w:rsid w:val="4EB5EF5C"/>
    <w:rsid w:val="5088876F"/>
    <w:rsid w:val="50E82517"/>
    <w:rsid w:val="5109E4E8"/>
    <w:rsid w:val="51430FA0"/>
    <w:rsid w:val="5171B6CB"/>
    <w:rsid w:val="5227804A"/>
    <w:rsid w:val="52E6B932"/>
    <w:rsid w:val="536F0842"/>
    <w:rsid w:val="54B9FB1C"/>
    <w:rsid w:val="54E58A13"/>
    <w:rsid w:val="55A0FC34"/>
    <w:rsid w:val="564F72E5"/>
    <w:rsid w:val="5677CAD2"/>
    <w:rsid w:val="57080BAF"/>
    <w:rsid w:val="573B26F0"/>
    <w:rsid w:val="578C0FD8"/>
    <w:rsid w:val="57B0BFBF"/>
    <w:rsid w:val="58C22A6D"/>
    <w:rsid w:val="592E7464"/>
    <w:rsid w:val="5992EF4B"/>
    <w:rsid w:val="59B22EBA"/>
    <w:rsid w:val="5AB51542"/>
    <w:rsid w:val="5B518CDB"/>
    <w:rsid w:val="5B71E083"/>
    <w:rsid w:val="5C2817C5"/>
    <w:rsid w:val="5C74B5F8"/>
    <w:rsid w:val="5C8926F5"/>
    <w:rsid w:val="5F362256"/>
    <w:rsid w:val="60A76AA3"/>
    <w:rsid w:val="60BDB536"/>
    <w:rsid w:val="60FFB14D"/>
    <w:rsid w:val="614E4B7F"/>
    <w:rsid w:val="620E0A3D"/>
    <w:rsid w:val="625108AE"/>
    <w:rsid w:val="63CB9087"/>
    <w:rsid w:val="6450685E"/>
    <w:rsid w:val="65D3DEC8"/>
    <w:rsid w:val="675B4CDB"/>
    <w:rsid w:val="68CE805D"/>
    <w:rsid w:val="6954D312"/>
    <w:rsid w:val="69832666"/>
    <w:rsid w:val="6A7BC8E7"/>
    <w:rsid w:val="6AE461FD"/>
    <w:rsid w:val="6B5366FD"/>
    <w:rsid w:val="6BA1392D"/>
    <w:rsid w:val="6C9EE3BA"/>
    <w:rsid w:val="6D5FE710"/>
    <w:rsid w:val="6DE7C844"/>
    <w:rsid w:val="6F843668"/>
    <w:rsid w:val="704A01D3"/>
    <w:rsid w:val="70AF040F"/>
    <w:rsid w:val="717027CC"/>
    <w:rsid w:val="71D735E1"/>
    <w:rsid w:val="723AFA2F"/>
    <w:rsid w:val="730B8F0D"/>
    <w:rsid w:val="73401B4A"/>
    <w:rsid w:val="734B2FA2"/>
    <w:rsid w:val="7545AF51"/>
    <w:rsid w:val="755B89AF"/>
    <w:rsid w:val="75B77C84"/>
    <w:rsid w:val="75DA5D54"/>
    <w:rsid w:val="75E02E80"/>
    <w:rsid w:val="76FF2D06"/>
    <w:rsid w:val="778FF366"/>
    <w:rsid w:val="77B5D8E2"/>
    <w:rsid w:val="791EECA3"/>
    <w:rsid w:val="7932A99B"/>
    <w:rsid w:val="794B0551"/>
    <w:rsid w:val="799D469B"/>
    <w:rsid w:val="799DCC05"/>
    <w:rsid w:val="79A5D1B8"/>
    <w:rsid w:val="7AC3C671"/>
    <w:rsid w:val="7B0198A7"/>
    <w:rsid w:val="7C30A74A"/>
    <w:rsid w:val="7C57BD75"/>
    <w:rsid w:val="7C95404D"/>
    <w:rsid w:val="7EBF2A56"/>
    <w:rsid w:val="7EE70C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03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styleId="ListParagraph">
    <w:name w:val="List Paragraph"/>
    <w:aliases w:val="OBC Bullet,F5 List Paragraph,List Paragraph1,Dot pt,No Spacing1,List Paragraph Char Char Char,Indicator Text,Colorful List - Accent 11,Numbered Para 1,Bullet 1,Bullet Points,MAIN CONTENT,List Paragraph2,Normal numbered,List Paragraph11,L"/>
    <w:basedOn w:val="Normal"/>
    <w:link w:val="ListParagraphChar"/>
    <w:uiPriority w:val="34"/>
    <w:qFormat/>
    <w:rsid w:val="00530152"/>
    <w:pPr>
      <w:ind w:left="720"/>
      <w:contextualSpacing/>
    </w:pPr>
  </w:style>
  <w:style w:type="paragraph" w:styleId="FootnoteText">
    <w:name w:val="footnote text"/>
    <w:basedOn w:val="Normal"/>
    <w:link w:val="FootnoteTextChar"/>
    <w:unhideWhenUsed/>
    <w:rsid w:val="0066044B"/>
    <w:rPr>
      <w:rFonts w:ascii="Calibri" w:eastAsia="Calibri" w:hAnsi="Calibri"/>
      <w:sz w:val="20"/>
      <w:szCs w:val="20"/>
    </w:rPr>
  </w:style>
  <w:style w:type="character" w:customStyle="1" w:styleId="FootnoteTextChar">
    <w:name w:val="Footnote Text Char"/>
    <w:basedOn w:val="DefaultParagraphFont"/>
    <w:link w:val="FootnoteText"/>
    <w:rsid w:val="0066044B"/>
    <w:rPr>
      <w:rFonts w:ascii="Calibri" w:eastAsia="Calibri" w:hAnsi="Calibri"/>
      <w:lang w:eastAsia="en-US"/>
    </w:rPr>
  </w:style>
  <w:style w:type="character" w:styleId="FootnoteReference">
    <w:name w:val="footnote reference"/>
    <w:uiPriority w:val="99"/>
    <w:unhideWhenUsed/>
    <w:rsid w:val="0066044B"/>
    <w:rPr>
      <w:vertAlign w:val="superscript"/>
    </w:rPr>
  </w:style>
  <w:style w:type="paragraph" w:styleId="Header">
    <w:name w:val="header"/>
    <w:basedOn w:val="Normal"/>
    <w:link w:val="HeaderChar"/>
    <w:unhideWhenUsed/>
    <w:rsid w:val="00AC1A8C"/>
    <w:pPr>
      <w:tabs>
        <w:tab w:val="center" w:pos="4513"/>
        <w:tab w:val="right" w:pos="9026"/>
      </w:tabs>
    </w:pPr>
  </w:style>
  <w:style w:type="character" w:customStyle="1" w:styleId="HeaderChar">
    <w:name w:val="Header Char"/>
    <w:basedOn w:val="DefaultParagraphFont"/>
    <w:link w:val="Header"/>
    <w:rsid w:val="00AC1A8C"/>
    <w:rPr>
      <w:rFonts w:ascii="Foundry Form Sans" w:hAnsi="Foundry Form Sans"/>
      <w:sz w:val="24"/>
      <w:szCs w:val="24"/>
      <w:lang w:eastAsia="en-US"/>
    </w:rPr>
  </w:style>
  <w:style w:type="paragraph" w:styleId="Footer">
    <w:name w:val="footer"/>
    <w:basedOn w:val="Normal"/>
    <w:link w:val="FooterChar"/>
    <w:unhideWhenUsed/>
    <w:rsid w:val="00AC1A8C"/>
    <w:pPr>
      <w:tabs>
        <w:tab w:val="center" w:pos="4513"/>
        <w:tab w:val="right" w:pos="9026"/>
      </w:tabs>
    </w:pPr>
  </w:style>
  <w:style w:type="character" w:customStyle="1" w:styleId="FooterChar">
    <w:name w:val="Footer Char"/>
    <w:basedOn w:val="DefaultParagraphFont"/>
    <w:link w:val="Footer"/>
    <w:rsid w:val="00AC1A8C"/>
    <w:rPr>
      <w:rFonts w:ascii="Foundry Form Sans" w:hAnsi="Foundry Form Sans"/>
      <w:sz w:val="24"/>
      <w:szCs w:val="24"/>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8A27F7"/>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8A27F7"/>
    <w:rPr>
      <w:rFonts w:asciiTheme="majorHAnsi" w:eastAsiaTheme="majorEastAsia" w:hAnsiTheme="majorHAnsi" w:cstheme="majorBidi"/>
      <w:color w:val="243F60" w:themeColor="accent1" w:themeShade="7F"/>
      <w:sz w:val="24"/>
      <w:szCs w:val="24"/>
      <w:lang w:eastAsia="en-US"/>
    </w:rPr>
  </w:style>
  <w:style w:type="character" w:styleId="Hyperlink">
    <w:name w:val="Hyperlink"/>
    <w:basedOn w:val="DefaultParagraphFont"/>
    <w:uiPriority w:val="99"/>
    <w:unhideWhenUsed/>
    <w:rsid w:val="008A27F7"/>
    <w:rPr>
      <w:color w:val="0000FF" w:themeColor="hyperlink"/>
      <w:u w:val="single"/>
    </w:rPr>
  </w:style>
  <w:style w:type="paragraph" w:styleId="ListBullet">
    <w:name w:val="List Bullet"/>
    <w:basedOn w:val="Normal"/>
    <w:rsid w:val="000959AB"/>
    <w:pPr>
      <w:numPr>
        <w:numId w:val="21"/>
      </w:numPr>
      <w:contextualSpacing/>
    </w:pPr>
  </w:style>
  <w:style w:type="character" w:customStyle="1" w:styleId="normaltextrun">
    <w:name w:val="normaltextrun"/>
    <w:basedOn w:val="DefaultParagraphFont"/>
    <w:rsid w:val="00075F13"/>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Foundry Form Sans" w:hAnsi="Foundry Form Sans"/>
      <w:lang w:eastAsia="en-US"/>
    </w:rPr>
  </w:style>
  <w:style w:type="character" w:styleId="CommentReference">
    <w:name w:val="annotation reference"/>
    <w:basedOn w:val="DefaultParagraphFont"/>
    <w:semiHidden/>
    <w:unhideWhenUsed/>
    <w:rPr>
      <w:sz w:val="16"/>
      <w:szCs w:val="16"/>
    </w:rPr>
  </w:style>
  <w:style w:type="character" w:styleId="FollowedHyperlink">
    <w:name w:val="FollowedHyperlink"/>
    <w:basedOn w:val="DefaultParagraphFont"/>
    <w:semiHidden/>
    <w:unhideWhenUsed/>
    <w:rsid w:val="00817A3E"/>
    <w:rPr>
      <w:color w:val="800080" w:themeColor="followedHyperlink"/>
      <w:u w:val="single"/>
    </w:rPr>
  </w:style>
  <w:style w:type="paragraph" w:styleId="PlainText">
    <w:name w:val="Plain Text"/>
    <w:basedOn w:val="Normal"/>
    <w:link w:val="PlainTextChar"/>
    <w:uiPriority w:val="99"/>
    <w:unhideWhenUsed/>
    <w:rsid w:val="00817A3E"/>
    <w:rPr>
      <w:rFonts w:ascii="Courier" w:eastAsiaTheme="minorEastAsia" w:hAnsi="Courier" w:cstheme="minorBidi"/>
      <w:sz w:val="21"/>
      <w:szCs w:val="21"/>
    </w:rPr>
  </w:style>
  <w:style w:type="character" w:customStyle="1" w:styleId="PlainTextChar">
    <w:name w:val="Plain Text Char"/>
    <w:basedOn w:val="DefaultParagraphFont"/>
    <w:link w:val="PlainText"/>
    <w:uiPriority w:val="99"/>
    <w:rsid w:val="00817A3E"/>
    <w:rPr>
      <w:rFonts w:ascii="Courier" w:eastAsiaTheme="minorEastAsia" w:hAnsi="Courier" w:cstheme="minorBidi"/>
      <w:sz w:val="21"/>
      <w:szCs w:val="21"/>
      <w:lang w:eastAsia="en-US"/>
    </w:rPr>
  </w:style>
  <w:style w:type="character" w:customStyle="1" w:styleId="ListParagraphChar">
    <w:name w:val="List Paragraph Char"/>
    <w:aliases w:val="OBC Bullet Char,F5 List Paragraph Char,List Paragraph1 Char,Dot pt Char,No Spacing1 Char,List Paragraph Char Char Char Char,Indicator Text Char,Colorful List - Accent 11 Char,Numbered Para 1 Char,Bullet 1 Char,Bullet Points Char"/>
    <w:link w:val="ListParagraph"/>
    <w:uiPriority w:val="34"/>
    <w:qFormat/>
    <w:locked/>
    <w:rsid w:val="00A83004"/>
    <w:rPr>
      <w:rFonts w:ascii="Foundry Form Sans" w:hAnsi="Foundry Form Sans"/>
      <w:sz w:val="24"/>
      <w:szCs w:val="24"/>
      <w:lang w:eastAsia="en-US"/>
    </w:rPr>
  </w:style>
  <w:style w:type="character" w:customStyle="1" w:styleId="UnresolvedMention1">
    <w:name w:val="Unresolved Mention1"/>
    <w:basedOn w:val="DefaultParagraphFont"/>
    <w:uiPriority w:val="99"/>
    <w:semiHidden/>
    <w:unhideWhenUsed/>
    <w:rsid w:val="00F7585B"/>
    <w:rPr>
      <w:color w:val="605E5C"/>
      <w:shd w:val="clear" w:color="auto" w:fill="E1DFDD"/>
    </w:rPr>
  </w:style>
  <w:style w:type="paragraph" w:styleId="Revision">
    <w:name w:val="Revision"/>
    <w:hidden/>
    <w:uiPriority w:val="99"/>
    <w:semiHidden/>
    <w:rsid w:val="009F23BB"/>
    <w:rPr>
      <w:rFonts w:ascii="Foundry Form Sans" w:hAnsi="Foundry Form Sans"/>
      <w:sz w:val="24"/>
      <w:szCs w:val="24"/>
      <w:lang w:eastAsia="en-US"/>
    </w:rPr>
  </w:style>
  <w:style w:type="paragraph" w:styleId="CommentSubject">
    <w:name w:val="annotation subject"/>
    <w:basedOn w:val="CommentText"/>
    <w:next w:val="CommentText"/>
    <w:link w:val="CommentSubjectChar"/>
    <w:semiHidden/>
    <w:unhideWhenUsed/>
    <w:rsid w:val="00EE152B"/>
    <w:rPr>
      <w:b/>
      <w:bCs/>
    </w:rPr>
  </w:style>
  <w:style w:type="character" w:customStyle="1" w:styleId="CommentSubjectChar">
    <w:name w:val="Comment Subject Char"/>
    <w:basedOn w:val="CommentTextChar"/>
    <w:link w:val="CommentSubject"/>
    <w:semiHidden/>
    <w:rsid w:val="00EE152B"/>
    <w:rPr>
      <w:rFonts w:ascii="Foundry Form Sans" w:hAnsi="Foundry Form Sans"/>
      <w:b/>
      <w:bCs/>
      <w:lang w:eastAsia="en-US"/>
    </w:rPr>
  </w:style>
  <w:style w:type="character" w:customStyle="1" w:styleId="UnresolvedMention2">
    <w:name w:val="Unresolved Mention2"/>
    <w:basedOn w:val="DefaultParagraphFont"/>
    <w:uiPriority w:val="99"/>
    <w:semiHidden/>
    <w:unhideWhenUsed/>
    <w:rsid w:val="00FC3FA6"/>
    <w:rPr>
      <w:color w:val="605E5C"/>
      <w:shd w:val="clear" w:color="auto" w:fill="E1DFDD"/>
    </w:rPr>
  </w:style>
  <w:style w:type="character" w:styleId="UnresolvedMention">
    <w:name w:val="Unresolved Mention"/>
    <w:basedOn w:val="DefaultParagraphFont"/>
    <w:uiPriority w:val="99"/>
    <w:semiHidden/>
    <w:unhideWhenUsed/>
    <w:rsid w:val="00FC6A11"/>
    <w:rPr>
      <w:color w:val="605E5C"/>
      <w:shd w:val="clear" w:color="auto" w:fill="E1DFDD"/>
    </w:rPr>
  </w:style>
  <w:style w:type="character" w:customStyle="1" w:styleId="eop">
    <w:name w:val="eop"/>
    <w:basedOn w:val="DefaultParagraphFont"/>
    <w:rsid w:val="00A43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328508">
      <w:bodyDiv w:val="1"/>
      <w:marLeft w:val="0"/>
      <w:marRight w:val="0"/>
      <w:marTop w:val="0"/>
      <w:marBottom w:val="0"/>
      <w:divBdr>
        <w:top w:val="none" w:sz="0" w:space="0" w:color="auto"/>
        <w:left w:val="none" w:sz="0" w:space="0" w:color="auto"/>
        <w:bottom w:val="none" w:sz="0" w:space="0" w:color="auto"/>
        <w:right w:val="none" w:sz="0" w:space="0" w:color="auto"/>
      </w:divBdr>
    </w:div>
    <w:div w:id="801576304">
      <w:bodyDiv w:val="1"/>
      <w:marLeft w:val="0"/>
      <w:marRight w:val="0"/>
      <w:marTop w:val="0"/>
      <w:marBottom w:val="0"/>
      <w:divBdr>
        <w:top w:val="none" w:sz="0" w:space="0" w:color="auto"/>
        <w:left w:val="none" w:sz="0" w:space="0" w:color="auto"/>
        <w:bottom w:val="none" w:sz="0" w:space="0" w:color="auto"/>
        <w:right w:val="none" w:sz="0" w:space="0" w:color="auto"/>
      </w:divBdr>
    </w:div>
    <w:div w:id="141743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goshawk@solacewomensai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tkinson@solacewomensai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tkinson@solacewomensaid.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ACF610599FA74BB80BF1E7B7CA8FD4" ma:contentTypeVersion="12" ma:contentTypeDescription="Create a new document." ma:contentTypeScope="" ma:versionID="90f8714ecc9044b89565a53abe057a55">
  <xsd:schema xmlns:xsd="http://www.w3.org/2001/XMLSchema" xmlns:xs="http://www.w3.org/2001/XMLSchema" xmlns:p="http://schemas.microsoft.com/office/2006/metadata/properties" xmlns:ns2="bb35d157-cf93-44aa-a27f-6cef1809e9bd" xmlns:ns3="86c30f4c-ba9f-4ea1-805d-0da412e8dfe9" targetNamespace="http://schemas.microsoft.com/office/2006/metadata/properties" ma:root="true" ma:fieldsID="d103fa1246645981a89c5178283e9064" ns2:_="" ns3:_="">
    <xsd:import namespace="bb35d157-cf93-44aa-a27f-6cef1809e9bd"/>
    <xsd:import namespace="86c30f4c-ba9f-4ea1-805d-0da412e8df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5d157-cf93-44aa-a27f-6cef1809e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30f4c-ba9f-4ea1-805d-0da412e8df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B9B88-22B5-44DC-B5D0-3A158D3EBE88}">
  <ds:schemaRefs>
    <ds:schemaRef ds:uri="http://schemas.microsoft.com/sharepoint/v3/contenttype/forms"/>
  </ds:schemaRefs>
</ds:datastoreItem>
</file>

<file path=customXml/itemProps2.xml><?xml version="1.0" encoding="utf-8"?>
<ds:datastoreItem xmlns:ds="http://schemas.openxmlformats.org/officeDocument/2006/customXml" ds:itemID="{38B692C0-F58D-40A5-B2DC-7FAF6A4278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32AF48-491E-4B00-A41C-74793FF65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5d157-cf93-44aa-a27f-6cef1809e9bd"/>
    <ds:schemaRef ds:uri="86c30f4c-ba9f-4ea1-805d-0da412e8d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1AAEAD-1918-4503-8DCA-8156C527D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2024-01-11T13:39:00Z</dcterms:created>
  <dcterms:modified xsi:type="dcterms:W3CDTF">2024-01-11T13:39:00Z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0x0101008DACF610599FA74BB80BF1E7B7CA8FD4</vt:lpwstr>
  </property>
</Properties>
</file>